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B14" w:rsidRDefault="00F03F36">
      <w:pPr>
        <w:pStyle w:val="afd"/>
        <w:spacing w:before="0" w:after="0"/>
        <w:rPr>
          <w:b/>
          <w:i/>
        </w:rPr>
      </w:pPr>
      <w:r>
        <w:rPr>
          <w:b/>
          <w:i/>
        </w:rPr>
        <w:t>ДОГОВОР</w:t>
      </w:r>
      <w:r>
        <w:rPr>
          <w:b/>
          <w:bCs/>
          <w:i/>
          <w:iCs/>
        </w:rPr>
        <w:t xml:space="preserve">  ВОЗМЕЗДНОГО ОКАЗАНИЯ УСЛУГ</w:t>
      </w:r>
      <w:r>
        <w:rPr>
          <w:b/>
          <w:i/>
        </w:rPr>
        <w:t xml:space="preserve"> № ___________________</w:t>
      </w:r>
    </w:p>
    <w:p w:rsidR="00427B14" w:rsidRDefault="00427B14">
      <w:pPr>
        <w:pStyle w:val="afd"/>
        <w:spacing w:before="0" w:after="0"/>
        <w:rPr>
          <w:i/>
        </w:rPr>
      </w:pPr>
    </w:p>
    <w:p w:rsidR="00427B14" w:rsidRDefault="00F03F36">
      <w:pPr>
        <w:keepNext w:val="0"/>
        <w:spacing w:line="240" w:lineRule="auto"/>
        <w:ind w:right="40"/>
      </w:pPr>
      <w:r>
        <w:t>г. Кызыл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«______»  ___________ 2025 г.</w:t>
      </w:r>
    </w:p>
    <w:p w:rsidR="00427B14" w:rsidRDefault="00427B14">
      <w:pPr>
        <w:keepNext w:val="0"/>
        <w:spacing w:line="240" w:lineRule="auto"/>
        <w:ind w:right="40"/>
      </w:pPr>
    </w:p>
    <w:p w:rsidR="00427B14" w:rsidRDefault="00F03F36">
      <w:pPr>
        <w:keepNext w:val="0"/>
        <w:spacing w:line="240" w:lineRule="auto"/>
        <w:ind w:right="40"/>
      </w:pPr>
      <w:r>
        <w:rPr>
          <w:u w:val="single"/>
        </w:rPr>
        <w:t xml:space="preserve">                                                     </w:t>
      </w:r>
      <w:r>
        <w:t xml:space="preserve">  «                 » (                ), именуемое в дальнейшем Исполнитель, в лице   </w:t>
      </w:r>
      <w:r>
        <w:rPr>
          <w:u w:val="single"/>
        </w:rPr>
        <w:t xml:space="preserve">                                                         </w:t>
      </w:r>
      <w:r>
        <w:t xml:space="preserve"> , действующего на основании </w:t>
      </w:r>
      <w:r>
        <w:rPr>
          <w:u w:val="single"/>
        </w:rPr>
        <w:t xml:space="preserve">                                                       </w:t>
      </w:r>
      <w:r>
        <w:t>, и Акционерное общество «Россети Сибирь Тываэнерго» (АО «Россети Сибирь Тываэнерго»), именуемое в дальнейшем Заказ</w:t>
      </w:r>
      <w:r>
        <w:t>чик, в лице управляющего директора – первого заместителя генерального директора Лукина Антона Владимировича, действующего на основании Доверенности № 00/152 от 22.04.2025, с другой стороны, а вместе именуемые Стороны, заключили настоящий Договор о нижеслед</w:t>
      </w:r>
      <w:r>
        <w:t>ующем:</w:t>
      </w:r>
    </w:p>
    <w:p w:rsidR="00427B14" w:rsidRDefault="00427B14">
      <w:pPr>
        <w:keepNext w:val="0"/>
        <w:spacing w:line="240" w:lineRule="auto"/>
        <w:ind w:right="40"/>
      </w:pPr>
    </w:p>
    <w:p w:rsidR="00427B14" w:rsidRDefault="00F03F36">
      <w:pPr>
        <w:keepNext w:val="0"/>
        <w:numPr>
          <w:ilvl w:val="0"/>
          <w:numId w:val="1"/>
        </w:numPr>
        <w:spacing w:line="240" w:lineRule="auto"/>
        <w:ind w:right="40"/>
        <w:jc w:val="center"/>
        <w:rPr>
          <w:b/>
        </w:rPr>
      </w:pPr>
      <w:r>
        <w:rPr>
          <w:b/>
        </w:rPr>
        <w:t>Предмет договора</w:t>
      </w:r>
    </w:p>
    <w:p w:rsidR="00427B14" w:rsidRDefault="00F03F36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firstLine="709"/>
      </w:pPr>
      <w:r>
        <w:t xml:space="preserve">В соответствии с настоящим Договором Исполнитель обязуется оказать по заданию Заказчика услугу по брендированию продукции, в соответствии с Техническим заданием (Приложение № 1), </w:t>
      </w:r>
      <w:r>
        <w:rPr>
          <w:iCs/>
        </w:rPr>
        <w:t xml:space="preserve">являющимся неотъемлемой частью настоящего Договора, </w:t>
      </w:r>
      <w:r>
        <w:rPr>
          <w:iCs/>
        </w:rPr>
        <w:t>и оказать услугу Заказчику в сроки, указанные в Договоре</w:t>
      </w:r>
      <w:r>
        <w:t>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Заказчик обязуется принять результат работы и своевременно оплатить его в порядке, определенном настоящим Договором. </w:t>
      </w:r>
    </w:p>
    <w:p w:rsidR="00427B14" w:rsidRDefault="00427B14">
      <w:pPr>
        <w:keepNext w:val="0"/>
        <w:tabs>
          <w:tab w:val="left" w:pos="1134"/>
        </w:tabs>
        <w:spacing w:line="240" w:lineRule="auto"/>
        <w:ind w:right="40"/>
      </w:pPr>
    </w:p>
    <w:p w:rsidR="00427B14" w:rsidRDefault="00F03F36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  <w:highlight w:val="white"/>
        </w:rPr>
      </w:pPr>
      <w:r>
        <w:rPr>
          <w:b/>
          <w:highlight w:val="white"/>
        </w:rPr>
        <w:t>Цена услуги</w:t>
      </w:r>
    </w:p>
    <w:p w:rsidR="00427B14" w:rsidRDefault="00F03F36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Цена Договора составляет </w:t>
      </w:r>
      <w:r w:rsidR="002A6B68">
        <w:rPr>
          <w:sz w:val="24"/>
          <w:szCs w:val="24"/>
          <w:highlight w:val="white"/>
        </w:rPr>
        <w:t>___</w:t>
      </w:r>
      <w:r>
        <w:rPr>
          <w:sz w:val="24"/>
          <w:szCs w:val="24"/>
          <w:highlight w:val="white"/>
        </w:rPr>
        <w:t xml:space="preserve"> (</w:t>
      </w:r>
      <w:r w:rsidR="002A6B68">
        <w:rPr>
          <w:sz w:val="24"/>
          <w:szCs w:val="24"/>
          <w:highlight w:val="white"/>
        </w:rPr>
        <w:t>___</w:t>
      </w:r>
      <w:r>
        <w:rPr>
          <w:sz w:val="24"/>
          <w:szCs w:val="24"/>
          <w:highlight w:val="white"/>
        </w:rPr>
        <w:t xml:space="preserve">) рубля </w:t>
      </w:r>
      <w:r w:rsidR="002A6B68">
        <w:rPr>
          <w:sz w:val="24"/>
          <w:szCs w:val="24"/>
          <w:highlight w:val="white"/>
        </w:rPr>
        <w:t>__</w:t>
      </w:r>
      <w:r>
        <w:rPr>
          <w:sz w:val="24"/>
          <w:szCs w:val="24"/>
          <w:highlight w:val="white"/>
        </w:rPr>
        <w:t xml:space="preserve"> копеек, кроме того НДС по ставке 20 % - </w:t>
      </w:r>
      <w:r w:rsidR="002A6B68">
        <w:rPr>
          <w:sz w:val="24"/>
          <w:szCs w:val="24"/>
          <w:highlight w:val="white"/>
        </w:rPr>
        <w:t>___</w:t>
      </w:r>
      <w:r>
        <w:rPr>
          <w:sz w:val="24"/>
          <w:szCs w:val="24"/>
          <w:highlight w:val="white"/>
        </w:rPr>
        <w:t xml:space="preserve"> (</w:t>
      </w:r>
      <w:r w:rsidR="002A6B68">
        <w:rPr>
          <w:sz w:val="24"/>
          <w:szCs w:val="24"/>
          <w:highlight w:val="white"/>
        </w:rPr>
        <w:t>___</w:t>
      </w:r>
      <w:r>
        <w:rPr>
          <w:sz w:val="24"/>
          <w:szCs w:val="24"/>
          <w:highlight w:val="white"/>
        </w:rPr>
        <w:t xml:space="preserve">) рублей </w:t>
      </w:r>
      <w:r w:rsidR="002A6B68">
        <w:rPr>
          <w:sz w:val="24"/>
          <w:szCs w:val="24"/>
          <w:highlight w:val="white"/>
        </w:rPr>
        <w:t>__</w:t>
      </w:r>
      <w:r>
        <w:rPr>
          <w:sz w:val="24"/>
          <w:szCs w:val="24"/>
          <w:highlight w:val="white"/>
        </w:rPr>
        <w:t xml:space="preserve"> копеек</w:t>
      </w:r>
      <w:r>
        <w:rPr>
          <w:sz w:val="24"/>
          <w:szCs w:val="24"/>
        </w:rPr>
        <w:t>.</w:t>
      </w:r>
    </w:p>
    <w:p w:rsidR="00427B14" w:rsidRDefault="00F03F36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Всего с НДС цена Договора составляет </w:t>
      </w:r>
      <w:r w:rsidR="002A6B68">
        <w:rPr>
          <w:sz w:val="24"/>
          <w:szCs w:val="24"/>
          <w:highlight w:val="white"/>
        </w:rPr>
        <w:t>___</w:t>
      </w:r>
      <w:r>
        <w:rPr>
          <w:sz w:val="24"/>
          <w:szCs w:val="24"/>
          <w:highlight w:val="white"/>
        </w:rPr>
        <w:t xml:space="preserve"> (</w:t>
      </w:r>
      <w:r w:rsidR="002A6B68">
        <w:rPr>
          <w:sz w:val="24"/>
          <w:szCs w:val="24"/>
          <w:highlight w:val="white"/>
        </w:rPr>
        <w:t>___</w:t>
      </w:r>
      <w:r>
        <w:rPr>
          <w:sz w:val="24"/>
          <w:szCs w:val="24"/>
          <w:highlight w:val="white"/>
        </w:rPr>
        <w:t xml:space="preserve">) рубль </w:t>
      </w:r>
      <w:r w:rsidR="002A6B68">
        <w:rPr>
          <w:sz w:val="24"/>
          <w:szCs w:val="24"/>
          <w:highlight w:val="white"/>
        </w:rPr>
        <w:t>__</w:t>
      </w:r>
      <w:r>
        <w:rPr>
          <w:sz w:val="24"/>
          <w:szCs w:val="24"/>
          <w:highlight w:val="white"/>
        </w:rPr>
        <w:t xml:space="preserve"> копеек.</w:t>
      </w:r>
    </w:p>
    <w:p w:rsidR="00427B14" w:rsidRDefault="00F03F36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427B14" w:rsidRDefault="00F03F36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i/>
          <w:sz w:val="24"/>
          <w:szCs w:val="24"/>
        </w:rPr>
      </w:pPr>
      <w:r>
        <w:rPr>
          <w:sz w:val="24"/>
          <w:szCs w:val="24"/>
        </w:rPr>
        <w:t>Перечень услуг, оказываемых Исполнителем (приложение № 2) приобретает силу и становится частью настоящего Договора с момента подтверж</w:t>
      </w:r>
      <w:r>
        <w:rPr>
          <w:sz w:val="24"/>
          <w:szCs w:val="24"/>
        </w:rPr>
        <w:t>дения (подписания) ее Заказчиком. Стоимость материалов, используемых Исполнителем при оказании услуг, в целях исполнения предмета настоящего Договора, включена в цену Договора.</w:t>
      </w:r>
    </w:p>
    <w:p w:rsidR="00427B14" w:rsidRDefault="00F03F36">
      <w:pPr>
        <w:pStyle w:val="27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Цена включает компенсацию издержек Исполнителя и причитающееся ему вознагражден</w:t>
      </w:r>
      <w:r>
        <w:rPr>
          <w:sz w:val="24"/>
          <w:szCs w:val="24"/>
        </w:rPr>
        <w:t>ие.</w:t>
      </w:r>
    </w:p>
    <w:p w:rsidR="00427B14" w:rsidRDefault="00F03F36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bCs/>
          <w:i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>Цена работы (Перечень услуг, оказываемых Исполнителем) является твердой. Исполнитель не вправе требовать увеличения твердой цены. Однако, в случае, если фактически выполненный объем услуг меньше объема, утвержденного в Перечне услуг, оказываемых Испол</w:t>
      </w:r>
      <w:r>
        <w:rPr>
          <w:sz w:val="24"/>
          <w:szCs w:val="24"/>
        </w:rPr>
        <w:t xml:space="preserve">нителем, цена работ по настоящему Договору подлежит пересмотру. </w:t>
      </w:r>
    </w:p>
    <w:p w:rsidR="00427B14" w:rsidRDefault="00F03F36">
      <w:pPr>
        <w:keepNext w:val="0"/>
        <w:widowControl w:val="0"/>
        <w:spacing w:line="240" w:lineRule="auto"/>
      </w:pPr>
      <w:r>
        <w:t>При возрастании стоимости услуг, предоставленных Исполнителем более чем на 10 %, которые нельзя было предусмотреть при заключении Договора, Исполнитель имеет право требовать увеличения устано</w:t>
      </w:r>
      <w:r>
        <w:t>вленной цены, а при отказе Заказчика выполнить это требование - расторжения Договора в соответствии со статьей 451 ГК РФ (основание – ст. 709 ГК). Исполнитель, своевременно не предупредивший заказчика о необходимости превышения указанной в Договоре цены ра</w:t>
      </w:r>
      <w:r>
        <w:t>боты в 5-ти дневный срок до начала оказания услуг, обязан выполнить Договор, сохраняя право на оплату работы по цене, определенной в Договоре (основание – ст. 709 ГК РФ).</w:t>
      </w:r>
    </w:p>
    <w:p w:rsidR="00427B14" w:rsidRDefault="00F03F36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Валютой всех платежей является рубль РФ.</w:t>
      </w:r>
    </w:p>
    <w:p w:rsidR="00427B14" w:rsidRDefault="00F03F36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Если возникла необходимость в проведении доп</w:t>
      </w:r>
      <w:r>
        <w:rPr>
          <w:sz w:val="24"/>
          <w:szCs w:val="24"/>
        </w:rPr>
        <w:t>олнительных работ, по соглашению Сторон составляется Дополнительное соглашение к настоящему Договору с приложением Дополнительной сметы (твердой), которые подписываются уполномоченными представителями Сторон и являются неотъемлемой частью настоящего Догово</w:t>
      </w:r>
      <w:r>
        <w:rPr>
          <w:sz w:val="24"/>
          <w:szCs w:val="24"/>
        </w:rPr>
        <w:t>ра.</w:t>
      </w:r>
    </w:p>
    <w:p w:rsidR="00427B14" w:rsidRDefault="00F03F36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Стоимость дополнительных работ, необходимость которых выявляется в процессе ремонта, при отсутствии финансирования выполняется в счет корректировки работ, указанных в </w:t>
      </w:r>
      <w:r>
        <w:rPr>
          <w:bCs/>
          <w:sz w:val="24"/>
          <w:szCs w:val="24"/>
        </w:rPr>
        <w:t>Перечне работ</w:t>
      </w:r>
      <w:r>
        <w:rPr>
          <w:sz w:val="24"/>
          <w:szCs w:val="24"/>
        </w:rPr>
        <w:t xml:space="preserve"> (Приложение № 1).</w:t>
      </w:r>
    </w:p>
    <w:p w:rsidR="00427B14" w:rsidRDefault="00427B14">
      <w:pPr>
        <w:pStyle w:val="27"/>
        <w:tabs>
          <w:tab w:val="left" w:pos="1134"/>
        </w:tabs>
        <w:spacing w:before="0" w:after="0" w:line="240" w:lineRule="auto"/>
        <w:ind w:firstLine="709"/>
        <w:rPr>
          <w:bCs/>
          <w:sz w:val="24"/>
          <w:szCs w:val="24"/>
        </w:rPr>
      </w:pPr>
    </w:p>
    <w:p w:rsidR="00427B14" w:rsidRDefault="00F03F36">
      <w:pPr>
        <w:pStyle w:val="27"/>
        <w:numPr>
          <w:ilvl w:val="0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расчетов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Условием платежей является представление Исполнителем Заказчику:</w:t>
      </w:r>
    </w:p>
    <w:p w:rsidR="00427B14" w:rsidRDefault="00F03F36">
      <w:pPr>
        <w:keepNext w:val="0"/>
        <w:tabs>
          <w:tab w:val="left" w:pos="1134"/>
        </w:tabs>
        <w:spacing w:line="240" w:lineRule="auto"/>
      </w:pPr>
      <w:r>
        <w:t>а) универсального передаточного документа.</w:t>
      </w:r>
    </w:p>
    <w:p w:rsidR="00427B14" w:rsidRDefault="00F03F36">
      <w:pPr>
        <w:pStyle w:val="27"/>
        <w:numPr>
          <w:ilvl w:val="1"/>
          <w:numId w:val="1"/>
        </w:numPr>
        <w:tabs>
          <w:tab w:val="clear" w:pos="861"/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Заказчик обязан уплатить Исполнителю, на основании выставленного универсального передаточного документа, обусловленную цену </w:t>
      </w:r>
      <w:r>
        <w:rPr>
          <w:sz w:val="24"/>
          <w:szCs w:val="24"/>
        </w:rPr>
        <w:t>не позднее 15 дней п</w:t>
      </w:r>
      <w:r>
        <w:rPr>
          <w:sz w:val="24"/>
          <w:szCs w:val="24"/>
        </w:rPr>
        <w:t xml:space="preserve">осле оказания услуги (подписания </w:t>
      </w:r>
      <w:r>
        <w:rPr>
          <w:bCs/>
          <w:sz w:val="24"/>
          <w:szCs w:val="24"/>
        </w:rPr>
        <w:t>универсального передаточного документа</w:t>
      </w:r>
      <w:r>
        <w:rPr>
          <w:sz w:val="24"/>
          <w:szCs w:val="24"/>
        </w:rPr>
        <w:t xml:space="preserve"> уполномоченными представителями Сторон) при условии, что услуга оказана надлежащим образом и в срок, либо досрочно, с письменного согласия Заказчика.</w:t>
      </w:r>
    </w:p>
    <w:p w:rsidR="00427B14" w:rsidRDefault="00F03F36">
      <w:pPr>
        <w:pStyle w:val="27"/>
        <w:numPr>
          <w:ilvl w:val="1"/>
          <w:numId w:val="1"/>
        </w:numPr>
        <w:tabs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Датой оплаты является дата списани</w:t>
      </w:r>
      <w:r>
        <w:rPr>
          <w:sz w:val="24"/>
          <w:szCs w:val="24"/>
        </w:rPr>
        <w:t>я денежных средств с расчетного счета Заказчика.</w:t>
      </w:r>
    </w:p>
    <w:p w:rsidR="00427B14" w:rsidRDefault="00F03F36">
      <w:pPr>
        <w:pStyle w:val="27"/>
        <w:numPr>
          <w:ilvl w:val="1"/>
          <w:numId w:val="1"/>
        </w:numPr>
        <w:tabs>
          <w:tab w:val="clear" w:pos="861"/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Исполнитель обязан выставить Заказчику счет-фактуру или универсальный передаточный документ, соответствующий требованиям п. 5, 6 ст. 169 НК РФ и Правил, утвержденных Постановлением Правительства РФ № 1137 от</w:t>
      </w:r>
      <w:r>
        <w:rPr>
          <w:sz w:val="24"/>
          <w:szCs w:val="24"/>
        </w:rPr>
        <w:t xml:space="preserve"> 26.12.2011 не позднее 5 (пяти) календарных дней с даты выполнения работ (в том числе отдельного этапа), полного окончания работ по Договору. В случае, если Исполнитель не выставил  счет-фактуру или универсальный передаточный документ в срок, либо выставил</w:t>
      </w:r>
      <w:r>
        <w:rPr>
          <w:sz w:val="24"/>
          <w:szCs w:val="24"/>
        </w:rPr>
        <w:t xml:space="preserve"> документ,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</w:t>
      </w:r>
      <w:r>
        <w:rPr>
          <w:sz w:val="24"/>
          <w:szCs w:val="24"/>
        </w:rPr>
        <w:t>о оформления и предоставления универсального передаточного документа. Для целей применения настоящего пункта Стороны признают, что понятие «выставил» означает изготовление и передачу Заказчику оригинала счет-фактуры или  универсального передаточного докуме</w:t>
      </w:r>
      <w:r>
        <w:rPr>
          <w:sz w:val="24"/>
          <w:szCs w:val="24"/>
        </w:rPr>
        <w:t>нта.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427B14" w:rsidRDefault="00427B14">
      <w:pPr>
        <w:pStyle w:val="27"/>
        <w:tabs>
          <w:tab w:val="num" w:pos="567"/>
          <w:tab w:val="left" w:pos="1134"/>
        </w:tabs>
        <w:spacing w:before="0" w:after="0" w:line="240" w:lineRule="auto"/>
        <w:ind w:left="420" w:right="40" w:firstLine="0"/>
        <w:rPr>
          <w:sz w:val="24"/>
          <w:szCs w:val="24"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clear" w:pos="420"/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  <w:bCs/>
          <w:highlight w:val="white"/>
        </w:rPr>
        <w:t>Оказание и П</w:t>
      </w:r>
      <w:r>
        <w:rPr>
          <w:b/>
          <w:bCs/>
          <w:highlight w:val="white"/>
        </w:rPr>
        <w:t xml:space="preserve">риемка услуг </w:t>
      </w:r>
    </w:p>
    <w:p w:rsidR="00427B14" w:rsidRDefault="00F03F36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С</w:t>
      </w:r>
      <w:r>
        <w:rPr>
          <w:highlight w:val="white"/>
        </w:rPr>
        <w:t>рок оказания услуг: в период с даты заключения настоящего Договора в течение 30 календарных дней.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С</w:t>
      </w:r>
      <w:r>
        <w:rPr>
          <w:highlight w:val="white"/>
        </w:rPr>
        <w:t>роки оказания услуг могут быть изменены Сторонами путем заключения дополнительного соглашения к настояще</w:t>
      </w:r>
      <w:r>
        <w:t>му Договору.</w:t>
      </w:r>
    </w:p>
    <w:p w:rsidR="00427B14" w:rsidRPr="00F03F36" w:rsidRDefault="00F03F36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rFonts w:eastAsia="Arial"/>
          <w:highlight w:val="white"/>
        </w:rPr>
      </w:pPr>
      <w:r>
        <w:rPr>
          <w:highlight w:val="white"/>
        </w:rPr>
        <w:t>Не позднее 3 дней по окон</w:t>
      </w:r>
      <w:r>
        <w:rPr>
          <w:highlight w:val="white"/>
        </w:rPr>
        <w:t>чании оказания услуг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427B14" w:rsidRPr="00F03F36" w:rsidRDefault="00F03F36">
      <w:pPr>
        <w:keepNext w:val="0"/>
        <w:numPr>
          <w:ilvl w:val="1"/>
          <w:numId w:val="1"/>
        </w:numPr>
        <w:pBdr>
          <w:left w:val="single" w:sz="4" w:space="3" w:color="000000"/>
        </w:pBdr>
        <w:tabs>
          <w:tab w:val="clear" w:pos="861"/>
          <w:tab w:val="left" w:pos="1134"/>
        </w:tabs>
        <w:spacing w:line="240" w:lineRule="auto"/>
        <w:ind w:left="0" w:right="40" w:firstLine="709"/>
        <w:rPr>
          <w:rFonts w:eastAsia="Arial"/>
          <w:highlight w:val="white"/>
        </w:rPr>
      </w:pPr>
      <w:r>
        <w:rPr>
          <w:highlight w:val="white"/>
        </w:rPr>
        <w:t>Заказчик в течение 7 дней с момента получения отчета об оказанных Услугах, акта сдачи-приемки оказанных услуг и документов, указанных в пункте 7.3 договора обязуется подписать отчет об оказанных Услугах и акт сдачи-приемки оказанных услуг или направить Исп</w:t>
      </w:r>
      <w:r>
        <w:rPr>
          <w:highlight w:val="white"/>
        </w:rPr>
        <w:t xml:space="preserve">олнителю мотивированный отказ, составленный в письменной форме, с указанием сроков устранения недостатков. </w:t>
      </w:r>
    </w:p>
    <w:p w:rsidR="00427B14" w:rsidRDefault="00F03F36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rPr>
          <w:highlight w:val="white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</w:t>
      </w:r>
      <w:r>
        <w:rPr>
          <w:highlight w:val="white"/>
        </w:rPr>
        <w:t>едостатки).</w:t>
      </w:r>
    </w:p>
    <w:p w:rsidR="00427B14" w:rsidRDefault="00F03F36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rPr>
          <w:highlight w:val="white"/>
        </w:rPr>
        <w:t>В целях надлежащего оформления исполнения Договора Стороны договорились о применени</w:t>
      </w:r>
      <w:r>
        <w:rPr>
          <w:highlight w:val="white"/>
        </w:rPr>
        <w:t>и формы Акта сдачи-приемки оказанных услуг, согласованной Сторонами в приложении № 3 к</w:t>
      </w:r>
      <w:r>
        <w:rPr>
          <w:highlight w:val="white"/>
        </w:rPr>
        <w:t xml:space="preserve"> Договору. Исполнитель подтверждает, что данная форма Акта утверждена руков</w:t>
      </w:r>
      <w:r>
        <w:rPr>
          <w:highlight w:val="white"/>
        </w:rPr>
        <w:t>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</w:t>
      </w:r>
      <w:r>
        <w:rPr>
          <w:highlight w:val="white"/>
        </w:rPr>
        <w:t xml:space="preserve">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</w:t>
      </w:r>
      <w:r>
        <w:rPr>
          <w:highlight w:val="white"/>
        </w:rPr>
        <w:lastRenderedPageBreak/>
        <w:t xml:space="preserve">совершившего (совершивших) сделку, </w:t>
      </w:r>
      <w:r>
        <w:rPr>
          <w:highlight w:val="white"/>
        </w:rPr>
        <w:t>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</w:t>
      </w:r>
      <w:r>
        <w:t>.</w:t>
      </w:r>
      <w:r>
        <w:rPr>
          <w:highlight w:val="white"/>
        </w:rPr>
        <w:t xml:space="preserve"> </w:t>
      </w:r>
    </w:p>
    <w:p w:rsidR="00427B14" w:rsidRDefault="00427B14">
      <w:pPr>
        <w:keepNext w:val="0"/>
        <w:tabs>
          <w:tab w:val="left" w:pos="1134"/>
        </w:tabs>
        <w:spacing w:line="240" w:lineRule="auto"/>
        <w:ind w:right="40"/>
        <w:rPr>
          <w:highlight w:val="white"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  <w:highlight w:val="white"/>
        </w:rPr>
      </w:pPr>
      <w:r w:rsidRPr="00F03F36">
        <w:rPr>
          <w:b/>
          <w:color w:val="000000"/>
          <w:highlight w:val="white"/>
        </w:rPr>
        <w:t>Обязательства с</w:t>
      </w:r>
      <w:r>
        <w:rPr>
          <w:b/>
          <w:highlight w:val="white"/>
        </w:rPr>
        <w:t>торон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  <w:rPr>
          <w:bCs/>
          <w:highlight w:val="white"/>
          <w:u w:val="single"/>
        </w:rPr>
      </w:pPr>
      <w:r>
        <w:rPr>
          <w:bCs/>
          <w:highlight w:val="white"/>
          <w:u w:val="single"/>
        </w:rPr>
        <w:t xml:space="preserve">Обязательства </w:t>
      </w:r>
      <w:r>
        <w:rPr>
          <w:u w:val="single"/>
        </w:rPr>
        <w:t>Ис</w:t>
      </w:r>
      <w:r>
        <w:rPr>
          <w:u w:val="single"/>
        </w:rPr>
        <w:t>полнителя</w:t>
      </w:r>
      <w:r>
        <w:rPr>
          <w:bCs/>
          <w:highlight w:val="white"/>
          <w:u w:val="single"/>
        </w:rPr>
        <w:t>: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 xml:space="preserve">Своими силами оказать услуги в объеме и в сроки, предусмотренные Договором, если </w:t>
      </w:r>
      <w:r>
        <w:t>иное не предусмотрено Договором.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Исполнитель</w:t>
      </w:r>
      <w:r>
        <w:rPr>
          <w:bCs/>
        </w:rPr>
        <w:t xml:space="preserve"> обязуется не</w:t>
      </w:r>
      <w:r>
        <w:t xml:space="preserve"> передавать третьим лицам ни полностью, ни частично свои обязательства по настоящему Договору без предварительного письменного согласия со стороны Заказчика, если иное не предусмотрено настоящим Дого</w:t>
      </w:r>
      <w:r>
        <w:t>вором, и в любом случае нести ответственность за результат работы этих лиц перед Заказчиком.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Исполнитель</w:t>
      </w:r>
      <w:r>
        <w:rPr>
          <w:bCs/>
        </w:rPr>
        <w:t xml:space="preserve"> обязан, в срок 3 (трех) дней, уведомить </w:t>
      </w:r>
      <w:r>
        <w:rPr>
          <w:iCs/>
        </w:rPr>
        <w:t>Заказчика о готовности результата работ и сдать его Заказчику.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Исполнитель</w:t>
      </w:r>
      <w:r>
        <w:t xml:space="preserve"> обязуется предоставлять Заказчику:</w:t>
      </w:r>
    </w:p>
    <w:p w:rsidR="00427B14" w:rsidRPr="00F03F36" w:rsidRDefault="00F03F36">
      <w:pPr>
        <w:pStyle w:val="a4"/>
        <w:tabs>
          <w:tab w:val="left" w:pos="1134"/>
        </w:tabs>
        <w:spacing w:before="0" w:after="0" w:line="240" w:lineRule="auto"/>
        <w:rPr>
          <w:color w:val="000000"/>
        </w:rPr>
      </w:pPr>
      <w:r>
        <w:t xml:space="preserve">- информацию о полной цепочке собственников, включая конечных бенефициаров, а также о составе исполнительных органов </w:t>
      </w:r>
      <w:r>
        <w:t>Исполнителя</w:t>
      </w:r>
      <w:r>
        <w:t>, с предоставлением копий подтверждающих данную информацию документов (учредительные документы, протоколы органов управления, вы</w:t>
      </w:r>
      <w:r>
        <w:t>писки из ЕГРЮЛ, реестра акционеров, паспорта граждан и т.п.) по форме, указанной в Прилож</w:t>
      </w:r>
      <w:r w:rsidRPr="00F03F36">
        <w:rPr>
          <w:color w:val="000000"/>
        </w:rPr>
        <w:t xml:space="preserve">ении № 3 к настоящему Договору, а также в формате Excel и PDF на адрес электронной почты </w:t>
      </w:r>
      <w:hyperlink r:id="rId7" w:tooltip="http://pr@rosseti-sib.ru" w:history="1">
        <w:r>
          <w:rPr>
            <w:rStyle w:val="af2"/>
            <w:rFonts w:ascii="Courier New" w:eastAsia="Courier New" w:hAnsi="Courier New" w:cs="Courier New"/>
            <w:color w:val="0000EE"/>
            <w:sz w:val="20"/>
            <w:highlight w:val="white"/>
          </w:rPr>
          <w:t>astanin</w:t>
        </w:r>
        <w:r>
          <w:rPr>
            <w:rStyle w:val="af2"/>
            <w:rFonts w:ascii="Courier New" w:eastAsia="Courier New" w:hAnsi="Courier New" w:cs="Courier New"/>
            <w:color w:val="0000EE"/>
            <w:sz w:val="20"/>
            <w:highlight w:val="white"/>
          </w:rPr>
          <w:t>aov@tv.rosseti-sib.ru</w:t>
        </w:r>
      </w:hyperlink>
      <w:r w:rsidRPr="00F03F36">
        <w:rPr>
          <w:color w:val="000000"/>
        </w:rPr>
        <w:t>;</w:t>
      </w:r>
    </w:p>
    <w:p w:rsidR="00427B14" w:rsidRDefault="00F03F36">
      <w:pPr>
        <w:pStyle w:val="a4"/>
        <w:tabs>
          <w:tab w:val="left" w:pos="1134"/>
        </w:tabs>
        <w:spacing w:before="0" w:after="0" w:line="240" w:lineRule="auto"/>
      </w:pPr>
      <w:r>
        <w:t xml:space="preserve">- информацию о привлечении </w:t>
      </w:r>
      <w:r>
        <w:t>Исполнителем</w:t>
      </w:r>
      <w:r>
        <w:t xml:space="preserve">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</w:t>
      </w:r>
      <w:r>
        <w:t xml:space="preserve">емых </w:t>
      </w:r>
      <w:r>
        <w:t>Исполнителем</w:t>
      </w:r>
      <w:r>
        <w:t xml:space="preserve"> для исполнения своих обязательств по договору, в том числе конечных бенефициаров (вместе с копиями подтверждающих документов),</w:t>
      </w:r>
      <w:r>
        <w:t xml:space="preserve"> по форме, указанной в Приложении № 4 к настоящему Договору, а также в формате Exce</w:t>
      </w:r>
      <w:r>
        <w:t xml:space="preserve">l и PDF на адрес электронной </w:t>
      </w:r>
      <w:r>
        <w:t xml:space="preserve">почты </w:t>
      </w:r>
      <w:hyperlink r:id="rId8" w:tooltip="http://pr@rosseti-sib.ru" w:history="1">
        <w:r>
          <w:rPr>
            <w:rStyle w:val="af2"/>
            <w:rFonts w:ascii="Courier New" w:eastAsia="Courier New" w:hAnsi="Courier New" w:cs="Courier New"/>
            <w:color w:val="0000EE"/>
            <w:sz w:val="20"/>
            <w:highlight w:val="white"/>
          </w:rPr>
          <w:t>astaninaov@tv.rosseti-sib.ru</w:t>
        </w:r>
      </w:hyperlink>
      <w:r>
        <w:t>.</w:t>
      </w:r>
    </w:p>
    <w:p w:rsidR="00427B14" w:rsidRDefault="00F03F36">
      <w:pPr>
        <w:pStyle w:val="a4"/>
        <w:tabs>
          <w:tab w:val="left" w:pos="1134"/>
        </w:tabs>
        <w:spacing w:before="0" w:after="0" w:line="240" w:lineRule="auto"/>
      </w:pPr>
      <w:r>
        <w:t>Исполнитель</w:t>
      </w:r>
      <w:r>
        <w:t xml:space="preserve"> обязуется предоставлять Заказчику информацию об изменении состава (по сравнению с существовавшим на дату заключения настоящего Договора) </w:t>
      </w:r>
      <w:r>
        <w:t xml:space="preserve">собственников </w:t>
      </w:r>
      <w:r>
        <w:t>Исполнителя</w:t>
      </w:r>
      <w:r>
        <w:t xml:space="preserve">, третьих лиц, привлеченных </w:t>
      </w:r>
      <w:r>
        <w:t>Исполнителем</w:t>
      </w:r>
      <w:r>
        <w:t xml:space="preserve">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</w:t>
      </w:r>
      <w:r>
        <w:t xml:space="preserve">нечных), а также состава исполнительных органов </w:t>
      </w:r>
      <w:r>
        <w:t>Исполнителя</w:t>
      </w:r>
      <w:r>
        <w:t xml:space="preserve">, третьих лиц, привлеченных </w:t>
      </w:r>
      <w:r>
        <w:t>Исполнителем</w:t>
      </w:r>
      <w:r>
        <w:t xml:space="preserve"> к исполнению своих обязательств по договору. Информация (вместе с коп</w:t>
      </w:r>
      <w:r>
        <w:t>иями подтверждающих документов) представляется Заказчику по форме, указанной в Приложен</w:t>
      </w:r>
      <w:r>
        <w:t>ии № 4 к настоящему Договору, не позднее 3 календарных дней с даты наступления соответ</w:t>
      </w:r>
      <w:r>
        <w:t xml:space="preserve">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9" w:tooltip="http://pr@rosseti-sib.ru" w:history="1">
        <w:r>
          <w:rPr>
            <w:rStyle w:val="af2"/>
            <w:rFonts w:ascii="Courier New" w:eastAsia="Courier New" w:hAnsi="Courier New" w:cs="Courier New"/>
            <w:color w:val="0000EE"/>
            <w:sz w:val="20"/>
            <w:highlight w:val="white"/>
          </w:rPr>
          <w:t>astaninaov@tv.rosseti-sib.ru</w:t>
        </w:r>
      </w:hyperlink>
      <w:r>
        <w:t xml:space="preserve">. </w:t>
      </w:r>
    </w:p>
    <w:p w:rsidR="00427B14" w:rsidRDefault="00F03F36">
      <w:pPr>
        <w:pStyle w:val="a4"/>
        <w:tabs>
          <w:tab w:val="left" w:pos="1134"/>
        </w:tabs>
        <w:spacing w:before="0" w:after="0" w:line="240" w:lineRule="auto"/>
      </w:pPr>
      <w:r>
        <w:t xml:space="preserve">В случае если информация о полной цепочке собственников Исполнителя, третьего лица, привлеченного </w:t>
      </w:r>
      <w:r>
        <w:t>Исполнителем</w:t>
      </w:r>
      <w:r>
        <w:t xml:space="preserve"> к исполнению своих обязательств по договору, содержит персональные данные,</w:t>
      </w:r>
      <w:r>
        <w:t xml:space="preserve"> </w:t>
      </w:r>
      <w:r>
        <w:t>Исполнитель</w:t>
      </w:r>
      <w: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</w:t>
      </w:r>
      <w:r>
        <w:t>в Приложе</w:t>
      </w:r>
      <w:r>
        <w:t>нии № 5 к настоящему Договору.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Исполнитель обязан оформлять первичные бухгалтерские документы в соответствие с пунктом 2 статьи 9 Федерального закона от 06.12.2011 № 402-ФЗ «О бухгалтерском учете». Исполнитель гарантирует, что первичные бухгалтерские докум</w:t>
      </w:r>
      <w:r>
        <w:t xml:space="preserve">енты, </w:t>
      </w:r>
      <w:r>
        <w:lastRenderedPageBreak/>
        <w:t>выставленные в адрес Заказчика, утверждены Исполнителем в соответствие с пунктом 4 статьи 9 Федерального закона от 06.12.2011 № 402-ФЗ «О бухгалтерском учете».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Предоставит Заказчику, подписанный со своей стороны, акт сверки взаиморасчетов не позднее </w:t>
      </w:r>
      <w:r>
        <w:t>чем в течении 15 (пятнадцати) календарных дней с момента получения Исполнителем оплаты по настоящему Договору.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Исполнитель</w:t>
      </w:r>
      <w:r>
        <w:rPr>
          <w:rFonts w:eastAsia="Calibri"/>
          <w:lang w:eastAsia="en-US"/>
        </w:rPr>
        <w:t xml:space="preserve"> обязан выполнить работы без привлечения субподрядчиков в соответствии с макетами (образцами), разработанными Заказчиком.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Исполнитель</w:t>
      </w:r>
      <w:r>
        <w:rPr>
          <w:spacing w:val="-4"/>
        </w:rPr>
        <w:t xml:space="preserve"> </w:t>
      </w:r>
      <w:r>
        <w:t>гарантирует, что:</w:t>
      </w:r>
    </w:p>
    <w:p w:rsidR="00427B14" w:rsidRDefault="00F03F36">
      <w:pPr>
        <w:keepNext w:val="0"/>
        <w:widowControl w:val="0"/>
        <w:spacing w:line="240" w:lineRule="auto"/>
      </w:pPr>
      <w:r>
        <w:t>- зарегистрирован в ЕГРЮЛ надлежащим образом;</w:t>
      </w:r>
    </w:p>
    <w:p w:rsidR="00427B14" w:rsidRDefault="00F03F36">
      <w:pPr>
        <w:keepNext w:val="0"/>
        <w:widowControl w:val="0"/>
        <w:spacing w:line="240" w:lineRule="auto"/>
      </w:pPr>
      <w: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27B14" w:rsidRDefault="00F03F36">
      <w:pPr>
        <w:keepNext w:val="0"/>
        <w:widowControl w:val="0"/>
        <w:spacing w:line="240" w:lineRule="auto"/>
      </w:pPr>
      <w:r>
        <w:t>- располагает персоналом, имуществом и матер</w:t>
      </w:r>
      <w:r>
        <w:t>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</w:t>
      </w:r>
      <w:r>
        <w:t>ребованию;</w:t>
      </w:r>
    </w:p>
    <w:p w:rsidR="00427B14" w:rsidRDefault="00F03F36">
      <w:pPr>
        <w:keepNext w:val="0"/>
        <w:widowControl w:val="0"/>
        <w:spacing w:line="240" w:lineRule="auto"/>
      </w:pPr>
      <w: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27B14" w:rsidRDefault="00F03F36">
      <w:pPr>
        <w:keepNext w:val="0"/>
        <w:widowControl w:val="0"/>
        <w:spacing w:line="240" w:lineRule="auto"/>
      </w:pPr>
      <w:r>
        <w:t>- является членом саморегулируемой организации, если осуществляемая</w:t>
      </w:r>
      <w:r>
        <w:t xml:space="preserve"> по Договору деятельность требует членства в саморегулируемой организации;</w:t>
      </w:r>
    </w:p>
    <w:p w:rsidR="00427B14" w:rsidRDefault="00F03F36">
      <w:pPr>
        <w:keepNext w:val="0"/>
        <w:widowControl w:val="0"/>
        <w:spacing w:line="240" w:lineRule="auto"/>
      </w:pPr>
      <w: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</w:t>
      </w:r>
      <w:r>
        <w:t xml:space="preserve">дставляет годовую бухгалтерскую отчетность в налоговый орган; </w:t>
      </w:r>
    </w:p>
    <w:p w:rsidR="00427B14" w:rsidRDefault="00F03F36">
      <w:pPr>
        <w:keepNext w:val="0"/>
        <w:widowControl w:val="0"/>
        <w:spacing w:line="240" w:lineRule="auto"/>
      </w:pPr>
      <w: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</w:t>
      </w:r>
      <w:r>
        <w:t xml:space="preserve"> самоуправления, своевременно и в полном объеме представляет налоговую отчетность в налоговые органы;</w:t>
      </w:r>
    </w:p>
    <w:p w:rsidR="00427B14" w:rsidRDefault="00F03F36">
      <w:pPr>
        <w:keepNext w:val="0"/>
        <w:widowControl w:val="0"/>
        <w:spacing w:line="240" w:lineRule="auto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</w:t>
      </w:r>
      <w:r>
        <w:t>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</w:t>
      </w:r>
      <w:r>
        <w:t>нием налоговой выгоды;</w:t>
      </w:r>
    </w:p>
    <w:p w:rsidR="00427B14" w:rsidRDefault="00F03F36">
      <w:pPr>
        <w:keepNext w:val="0"/>
        <w:widowControl w:val="0"/>
        <w:spacing w:line="240" w:lineRule="auto"/>
      </w:pPr>
      <w:r>
        <w:t>- своевременно и в полном объеме уплачивает налоги, сборы и страховые взносы;</w:t>
      </w:r>
    </w:p>
    <w:p w:rsidR="00427B14" w:rsidRDefault="00F03F36">
      <w:pPr>
        <w:keepNext w:val="0"/>
        <w:widowControl w:val="0"/>
        <w:spacing w:line="240" w:lineRule="auto"/>
      </w:pPr>
      <w:r>
        <w:t xml:space="preserve">- отражает в налоговой отчетности по НДС все суммы НДС, предъявленные </w:t>
      </w:r>
      <w:r>
        <w:rPr>
          <w:spacing w:val="-2"/>
        </w:rPr>
        <w:t>Заказчику</w:t>
      </w:r>
      <w:r>
        <w:t>;</w:t>
      </w:r>
    </w:p>
    <w:p w:rsidR="00427B14" w:rsidRDefault="00F03F36">
      <w:pPr>
        <w:keepNext w:val="0"/>
        <w:tabs>
          <w:tab w:val="left" w:pos="1134"/>
        </w:tabs>
        <w:spacing w:line="240" w:lineRule="auto"/>
      </w:pPr>
      <w:r>
        <w:t>- лица, подписывающие от его имени первичные документы и счета-фактуры, им</w:t>
      </w:r>
      <w:r>
        <w:t>еют на это все необходимые полномочия и доверенности.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  <w:rPr>
          <w:bCs/>
          <w:u w:val="single"/>
        </w:rPr>
      </w:pPr>
      <w:r>
        <w:rPr>
          <w:bCs/>
          <w:u w:val="single"/>
        </w:rPr>
        <w:t>Обязательства Заказчика:</w:t>
      </w:r>
    </w:p>
    <w:p w:rsidR="00427B14" w:rsidRDefault="00F03F36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bCs/>
          <w:i/>
        </w:rPr>
      </w:pPr>
      <w:r>
        <w:rPr>
          <w:bCs/>
        </w:rPr>
        <w:t xml:space="preserve">Заказчик обязан предоставить макеты (образцы) брендирования продукции, указанной в Техническом задании на электронную почту Подрядчика: </w:t>
      </w:r>
      <w:r>
        <w:rPr>
          <w:bCs/>
          <w:u w:val="single"/>
        </w:rPr>
        <w:t xml:space="preserve">              </w:t>
      </w:r>
      <w:r>
        <w:rPr>
          <w:bCs/>
        </w:rPr>
        <w:t xml:space="preserve"> .</w:t>
      </w:r>
    </w:p>
    <w:p w:rsidR="00427B14" w:rsidRDefault="00427B14">
      <w:pPr>
        <w:keepNext w:val="0"/>
        <w:tabs>
          <w:tab w:val="left" w:pos="1134"/>
        </w:tabs>
        <w:spacing w:line="240" w:lineRule="auto"/>
        <w:ind w:right="40"/>
        <w:rPr>
          <w:bCs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</w:rPr>
        <w:t>Отв</w:t>
      </w:r>
      <w:r>
        <w:rPr>
          <w:b/>
        </w:rPr>
        <w:t>етственнос</w:t>
      </w:r>
      <w:r>
        <w:rPr>
          <w:b/>
        </w:rPr>
        <w:t>ть сторон</w:t>
      </w:r>
    </w:p>
    <w:p w:rsidR="00427B14" w:rsidRDefault="00F03F36">
      <w:pPr>
        <w:pStyle w:val="35"/>
        <w:keepNext w:val="0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За невыполнение или ненадлежащее выполнение своих обязательств Стороны несут ответственность в соответствии с действующим законодательством Российской Федерации. 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Исполнитель несет ответственность за не сохранность предоставленных Заказчиком материала, обо</w:t>
      </w:r>
      <w:r>
        <w:t>рудования, переданной для переработки (обработки) вещи или иного имущества (если предоставление или передача имели место), оказавшегося во владении Подрядчика в связи с исполнением настоящего Договора.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Исполнитель несет ответственность за безопасность труд</w:t>
      </w:r>
      <w:r>
        <w:t>а своих работников в связи с выполнением работ по настоящему Договору.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rPr>
          <w:color w:val="000000"/>
          <w:spacing w:val="-1"/>
        </w:rPr>
        <w:lastRenderedPageBreak/>
        <w:t xml:space="preserve">В случае просрочки </w:t>
      </w:r>
      <w:r>
        <w:t>Исполнителем</w:t>
      </w:r>
      <w:r>
        <w:rPr>
          <w:color w:val="000000"/>
          <w:spacing w:val="-1"/>
        </w:rPr>
        <w:t xml:space="preserve"> сроков оказания услуг, </w:t>
      </w:r>
      <w:r>
        <w:t>Исполнитель</w:t>
      </w:r>
      <w:r>
        <w:rPr>
          <w:color w:val="000000"/>
          <w:spacing w:val="-1"/>
        </w:rPr>
        <w:t xml:space="preserve"> уплачивает Заказчику </w:t>
      </w:r>
      <w:r>
        <w:t>неустойку в размере 1 % от цены Договора</w:t>
      </w:r>
      <w:r>
        <w:rPr>
          <w:i/>
        </w:rPr>
        <w:t xml:space="preserve"> </w:t>
      </w:r>
      <w:r>
        <w:t>за каждый день просрочки и возмещает Заказчику причиненн</w:t>
      </w:r>
      <w:r>
        <w:t>ые убытки.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В</w:t>
      </w:r>
      <w:r w:rsidRPr="00F03F36">
        <w:rPr>
          <w:color w:val="000000"/>
        </w:rPr>
        <w:t xml:space="preserve"> случае</w:t>
      </w:r>
      <w:r>
        <w:t xml:space="preserve"> обнаружения в результатах работ недостатков не влияющих на их гарантированную возможность выполнения своего функционального назначения, Заказчик вправе принять такие результаты оказания услуг с уменьшением размера оплаты стоимости таких</w:t>
      </w:r>
      <w:r>
        <w:t xml:space="preserve"> работ на 5 %.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В случае невыполнения или ненадлежащего выполнения Исполнителем обязательств, предусмотренных п. 5.1.6. настоящего Договора, Заказчик вправе в одностороннем внесудебном порядке без возмещения Исполнителю убытков отказаться от исполнения наст</w:t>
      </w:r>
      <w:r>
        <w:t xml:space="preserve">оящего Договора </w:t>
      </w:r>
      <w:r>
        <w:rPr>
          <w:spacing w:val="-4"/>
          <w:lang w:eastAsia="en-US"/>
        </w:rPr>
        <w:t xml:space="preserve">письменно уведомив об этом </w:t>
      </w:r>
      <w:r>
        <w:t xml:space="preserve">Исполнителя. </w:t>
      </w:r>
      <w:r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>
        <w:t>Исполнителем</w:t>
      </w:r>
      <w:r>
        <w:rPr>
          <w:spacing w:val="-4"/>
          <w:lang w:eastAsia="en-US"/>
        </w:rPr>
        <w:t xml:space="preserve"> указанного письменного уведомления Заказчика.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 w:rsidRPr="00F03F36">
        <w:rPr>
          <w:color w:val="000000"/>
        </w:rPr>
        <w:t>В случае непредставления Исполнителем информации об</w:t>
      </w:r>
      <w:r w:rsidRPr="00F03F36">
        <w:rPr>
          <w:color w:val="000000"/>
        </w:rPr>
        <w:t xml:space="preserve"> отнесении привлекаемых суб</w:t>
      </w:r>
      <w:r>
        <w:t>подрядных организаций к субъектам малого и среднего предпринимательства, Исполнитель уплачивает Заказчику штраф в размере 0,1% от стоимости Договора.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неисполнения Исполнителем обязательств по привлечению к исполнению дог</w:t>
      </w:r>
      <w:r>
        <w:t xml:space="preserve">овора субподрядчиков из числа субъектов малого и среднего предпринимательства, Исполнитель уплачивает Заказчику штраф в размере 0,1% от стоимости договора (включается в текст договора только в случае наличия в конкурсной/закупочной документации требования </w:t>
      </w:r>
      <w:r>
        <w:t>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участие в закупочной процедуре).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неисполнения Исполнителем</w:t>
      </w:r>
      <w:r>
        <w:t xml:space="preserve"> обязательств, предусмотренных п. 5.1.8 настоящего Договора, Исполнитель уплачивает Заказчику штраф в размере 0,1% от стоимости Договора.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Если </w:t>
      </w:r>
      <w:r>
        <w:t>Исполнитель</w:t>
      </w:r>
      <w:r>
        <w:t xml:space="preserve"> нарушит гарантии (любую одну, несколько или все вместе), указанные в п. 5.1.10. настоящего Договора, и это повлечет:</w:t>
      </w:r>
    </w:p>
    <w:p w:rsidR="00427B14" w:rsidRDefault="00F03F36">
      <w:pPr>
        <w:keepNext w:val="0"/>
        <w:widowControl w:val="0"/>
        <w:tabs>
          <w:tab w:val="left" w:pos="1276"/>
        </w:tabs>
        <w:spacing w:line="240" w:lineRule="auto"/>
      </w:pPr>
      <w:r>
        <w:t xml:space="preserve">- предъявление налоговыми органами требований к </w:t>
      </w:r>
      <w:r>
        <w:rPr>
          <w:spacing w:val="-2"/>
        </w:rPr>
        <w:t>Заказчику</w:t>
      </w:r>
      <w:r>
        <w:t xml:space="preserve"> об уплате налогов, сборов, страховых взносов, штрафов, пеней, отказ в возможност</w:t>
      </w:r>
      <w:r>
        <w:t>и признать расходы для целей налогообложения прибыли или включить НДС в состав налоговых вычетов и(или)</w:t>
      </w:r>
    </w:p>
    <w:p w:rsidR="00427B14" w:rsidRDefault="00F03F36">
      <w:pPr>
        <w:keepNext w:val="0"/>
        <w:widowControl w:val="0"/>
        <w:spacing w:line="240" w:lineRule="auto"/>
      </w:pPr>
      <w:r>
        <w:t xml:space="preserve">- предъявление третьими лицами, купившими у </w:t>
      </w:r>
      <w:r>
        <w:rPr>
          <w:spacing w:val="-2"/>
        </w:rPr>
        <w:t>Заказчика</w:t>
      </w:r>
      <w:r>
        <w:t xml:space="preserve"> товары (работы, услуги), имущественные права, являющиеся предметом настоящего Договора, требований</w:t>
      </w:r>
      <w:r>
        <w:t xml:space="preserve"> к </w:t>
      </w:r>
      <w:r>
        <w:rPr>
          <w:spacing w:val="-2"/>
        </w:rPr>
        <w:t>Заказчику</w:t>
      </w:r>
      <w: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</w:t>
      </w:r>
      <w:r>
        <w:t xml:space="preserve">налоговых вычетов, то Исполнитель обязуется возместить </w:t>
      </w:r>
      <w:r>
        <w:rPr>
          <w:spacing w:val="-2"/>
        </w:rPr>
        <w:t>Заказчику</w:t>
      </w:r>
      <w:r>
        <w:t xml:space="preserve"> убытки, который последний понес вследствие таких нарушений. 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Исполнитель в соответствии со ст. 406.1 Гражданского кодекса Российской Федерации возмещает </w:t>
      </w:r>
      <w:r>
        <w:rPr>
          <w:spacing w:val="-2"/>
        </w:rPr>
        <w:t xml:space="preserve">Заказчику </w:t>
      </w:r>
      <w:r>
        <w:t>все убытки последнего, возни</w:t>
      </w:r>
      <w:r>
        <w:t>кшие в случаях, указанных в п. 6.10.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</w:t>
      </w:r>
      <w:r>
        <w:t xml:space="preserve"> влияет на обязанность Исполнителя возместить имущественные потери.</w:t>
      </w:r>
    </w:p>
    <w:p w:rsidR="00427B14" w:rsidRDefault="00427B14">
      <w:pPr>
        <w:keepNext w:val="0"/>
        <w:tabs>
          <w:tab w:val="left" w:pos="1134"/>
        </w:tabs>
        <w:spacing w:line="240" w:lineRule="auto"/>
      </w:pPr>
    </w:p>
    <w:p w:rsidR="00427B14" w:rsidRDefault="00F03F36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Гарантии Подрядчика и гарантийный период</w:t>
      </w:r>
    </w:p>
    <w:p w:rsidR="00427B14" w:rsidRDefault="00F03F36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составляет 12 месяцев с момента подписания Заказчиком Акта приемки выполненных работ. </w:t>
      </w:r>
    </w:p>
    <w:p w:rsidR="00427B14" w:rsidRDefault="00F03F36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Исполнитель гарантирует:</w:t>
      </w:r>
    </w:p>
    <w:p w:rsidR="00427B14" w:rsidRDefault="00F03F36">
      <w:pPr>
        <w:keepNext w:val="0"/>
        <w:tabs>
          <w:tab w:val="left" w:pos="1134"/>
        </w:tabs>
        <w:spacing w:line="240" w:lineRule="auto"/>
      </w:pPr>
      <w:r>
        <w:rPr>
          <w:lang w:val="en-US"/>
        </w:rPr>
        <w:lastRenderedPageBreak/>
        <w:t>a</w:t>
      </w:r>
      <w:r>
        <w:t>) надлежащее ка</w:t>
      </w:r>
      <w:r>
        <w:t>чество используемых материалов, изделий, соответствие их техническим условиям;</w:t>
      </w:r>
    </w:p>
    <w:p w:rsidR="00427B14" w:rsidRDefault="00F03F36">
      <w:pPr>
        <w:keepNext w:val="0"/>
        <w:tabs>
          <w:tab w:val="left" w:pos="1134"/>
        </w:tabs>
        <w:spacing w:line="240" w:lineRule="auto"/>
      </w:pPr>
      <w:r>
        <w:t>б) устранение всех недостатков и дефектов, выявленных в гарантийный период.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Исполнитель</w:t>
      </w:r>
      <w:r>
        <w:rPr>
          <w:bCs/>
        </w:rPr>
        <w:t xml:space="preserve"> </w:t>
      </w:r>
      <w:r>
        <w:rPr>
          <w:bCs/>
        </w:rPr>
        <w:t>обязан</w:t>
      </w:r>
      <w:r>
        <w:rPr>
          <w:iCs/>
        </w:rPr>
        <w:t xml:space="preserve"> обеспечить своевременное устранение недостатков и дефектов, выявленных при приемке</w:t>
      </w:r>
      <w:r>
        <w:rPr>
          <w:iCs/>
        </w:rPr>
        <w:t xml:space="preserve"> работ и в течение гарантийного срока эксплуатации. Стороны составляют совместно Акт, с указанием недостатков и сроков их исправления. </w:t>
      </w:r>
      <w:r>
        <w:t>Исполнитель</w:t>
      </w:r>
      <w:r>
        <w:rPr>
          <w:iCs/>
        </w:rPr>
        <w:t xml:space="preserve"> обязан направить своего представителя для участия в составлении Акта не позднее 5 дней с момента получения ув</w:t>
      </w:r>
      <w:r>
        <w:rPr>
          <w:iCs/>
        </w:rPr>
        <w:t xml:space="preserve">едомления об обнаружении недостатков и/или дефектов. В случае неявки представителя </w:t>
      </w:r>
      <w:r>
        <w:t>Исполнителя</w:t>
      </w:r>
      <w:r>
        <w:rPr>
          <w:iCs/>
        </w:rPr>
        <w:t xml:space="preserve"> в установленный срок, Акт составляется Заказчиком в одностороннем порядке.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rPr>
          <w:iCs/>
        </w:rPr>
        <w:t xml:space="preserve">По результатам Акта, указанного в п. 7.3., </w:t>
      </w:r>
      <w:r>
        <w:t>Исполнитель</w:t>
      </w:r>
      <w:r>
        <w:rPr>
          <w:iCs/>
        </w:rPr>
        <w:t xml:space="preserve"> обязан в установленные сроки ус</w:t>
      </w:r>
      <w:r>
        <w:rPr>
          <w:iCs/>
        </w:rPr>
        <w:t xml:space="preserve">транить выявленные недостатки за свой счет, при условии соблюдения Заказчиком эксплуатационных требований. </w:t>
      </w:r>
    </w:p>
    <w:p w:rsidR="00427B14" w:rsidRDefault="00F03F36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уклонения Исполнителя от устранения выявленных недостатков, дефектов и повреждений в установленный срок, Заказчик вправе самостоятельно при</w:t>
      </w:r>
      <w:r>
        <w:t>нять меры по их устранению. В последующем Заказчик вправе предъявить Исполнителю к оплате стоимость выполненных работ, равную произведенным затратам на устранение недостатков, дефектов и повреждений.</w:t>
      </w:r>
    </w:p>
    <w:p w:rsidR="00427B14" w:rsidRDefault="00427B14">
      <w:pPr>
        <w:keepNext w:val="0"/>
        <w:tabs>
          <w:tab w:val="left" w:pos="1134"/>
        </w:tabs>
        <w:spacing w:line="240" w:lineRule="auto"/>
      </w:pPr>
    </w:p>
    <w:p w:rsidR="00427B14" w:rsidRDefault="00F03F36">
      <w:pPr>
        <w:pStyle w:val="aff"/>
        <w:keepNext w:val="0"/>
        <w:numPr>
          <w:ilvl w:val="0"/>
          <w:numId w:val="1"/>
        </w:numPr>
        <w:shd w:val="clear" w:color="auto" w:fill="FFFFFF"/>
        <w:tabs>
          <w:tab w:val="left" w:pos="1134"/>
          <w:tab w:val="left" w:pos="1176"/>
        </w:tabs>
        <w:spacing w:before="0" w:after="0" w:line="240" w:lineRule="auto"/>
        <w:ind w:left="0" w:firstLine="709"/>
        <w:jc w:val="center"/>
        <w:rPr>
          <w:b/>
        </w:rPr>
      </w:pPr>
      <w:r>
        <w:rPr>
          <w:b/>
        </w:rPr>
        <w:t>П</w:t>
      </w:r>
      <w:r>
        <w:rPr>
          <w:b/>
          <w:highlight w:val="white"/>
        </w:rPr>
        <w:t>орядок разр</w:t>
      </w:r>
      <w:r>
        <w:rPr>
          <w:b/>
        </w:rPr>
        <w:t>ешения споров</w:t>
      </w:r>
    </w:p>
    <w:p w:rsidR="00427B14" w:rsidRDefault="00F03F36">
      <w:pPr>
        <w:pStyle w:val="a4"/>
        <w:numPr>
          <w:ilvl w:val="1"/>
          <w:numId w:val="1"/>
        </w:numPr>
        <w:tabs>
          <w:tab w:val="clear" w:pos="861"/>
          <w:tab w:val="left" w:pos="426"/>
        </w:tabs>
        <w:spacing w:before="0" w:after="0" w:line="240" w:lineRule="auto"/>
        <w:ind w:left="0" w:firstLine="851"/>
        <w:rPr>
          <w:bCs/>
        </w:rPr>
      </w:pPr>
      <w:r>
        <w:rPr>
          <w:bCs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</w:t>
      </w:r>
      <w:r>
        <w:rPr>
          <w:bCs/>
        </w:rPr>
        <w:t>ительности, по выбору истца подлежат разрешению в Арбитражном суде Красноярского края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</w:t>
      </w:r>
      <w:r>
        <w:rPr>
          <w:bCs/>
        </w:rPr>
        <w:t>) в соответствии с его правилами, действующими на дату начала арбитража .</w:t>
      </w:r>
    </w:p>
    <w:p w:rsidR="00427B14" w:rsidRDefault="00F03F36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27B14" w:rsidRDefault="00F03F36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 xml:space="preserve">Заказчик: </w:t>
      </w:r>
      <w:hyperlink r:id="rId10" w:tooltip="Click to mail astaninaov@tv.rosseti-sib.ru" w:history="1">
        <w:r>
          <w:rPr>
            <w:rStyle w:val="af2"/>
            <w:rFonts w:ascii="Courier New" w:eastAsia="Courier New" w:hAnsi="Courier New" w:cs="Courier New"/>
            <w:color w:val="0000EE"/>
            <w:sz w:val="20"/>
            <w:highlight w:val="white"/>
          </w:rPr>
          <w:t>astaninaov@tv.rosseti-sib.ru</w:t>
        </w:r>
      </w:hyperlink>
      <w:r>
        <w:rPr>
          <w:bCs/>
        </w:rPr>
        <w:t>;</w:t>
      </w:r>
    </w:p>
    <w:p w:rsidR="00427B14" w:rsidRDefault="00F03F36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>Исполнитель: __________.</w:t>
      </w:r>
    </w:p>
    <w:p w:rsidR="00427B14" w:rsidRDefault="00F03F36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>Вынесенное третейским судом решение будет окончательным и обязательным для Сторон.</w:t>
      </w:r>
    </w:p>
    <w:p w:rsidR="00427B14" w:rsidRDefault="00F03F36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 xml:space="preserve">Заявление о выдаче исполнительного листа на принудительное </w:t>
      </w:r>
      <w:r>
        <w:rPr>
          <w:bCs/>
        </w:rPr>
        <w:t xml:space="preserve">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  </w:t>
      </w:r>
    </w:p>
    <w:p w:rsidR="00427B14" w:rsidRDefault="00F03F36">
      <w:pPr>
        <w:pStyle w:val="a4"/>
        <w:numPr>
          <w:ilvl w:val="1"/>
          <w:numId w:val="1"/>
        </w:numPr>
        <w:tabs>
          <w:tab w:val="clear" w:pos="861"/>
          <w:tab w:val="left" w:pos="426"/>
        </w:tabs>
        <w:spacing w:before="0" w:after="0" w:line="240" w:lineRule="auto"/>
        <w:ind w:left="0" w:firstLine="851"/>
        <w:rPr>
          <w:rFonts w:eastAsia="Calibri"/>
        </w:rPr>
      </w:pPr>
      <w: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>
        <w:rPr>
          <w:rFonts w:eastAsia="Calibri"/>
        </w:rPr>
        <w:t xml:space="preserve"> Спор по имущественным требованиям </w:t>
      </w:r>
      <w:r>
        <w:rPr>
          <w:spacing w:val="-2"/>
        </w:rPr>
        <w:t xml:space="preserve">Заказчика </w:t>
      </w:r>
      <w:r>
        <w:rPr>
          <w:rFonts w:eastAsia="Calibri"/>
        </w:rPr>
        <w:t xml:space="preserve">может быть передан на разрешение суда по истечении </w:t>
      </w:r>
      <w:r>
        <w:t xml:space="preserve">15 (пятнадцать) </w:t>
      </w:r>
      <w:r>
        <w:t>календарных дней</w:t>
      </w:r>
      <w:r>
        <w:rPr>
          <w:rFonts w:eastAsia="Calibri"/>
        </w:rPr>
        <w:t xml:space="preserve"> с момента направления </w:t>
      </w:r>
      <w:r>
        <w:rPr>
          <w:spacing w:val="-2"/>
        </w:rPr>
        <w:t>Заказчиком</w:t>
      </w:r>
      <w:r>
        <w:rPr>
          <w:rFonts w:eastAsia="Calibri"/>
        </w:rPr>
        <w:t xml:space="preserve"> претензии (требования) Исполнителю.</w:t>
      </w:r>
    </w:p>
    <w:p w:rsidR="00427B14" w:rsidRDefault="00427B14">
      <w:pPr>
        <w:keepNext w:val="0"/>
        <w:tabs>
          <w:tab w:val="left" w:pos="426"/>
        </w:tabs>
        <w:spacing w:line="240" w:lineRule="auto"/>
        <w:ind w:firstLine="0"/>
        <w:rPr>
          <w:b/>
          <w:bCs/>
          <w:i/>
          <w:iCs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  <w:bCs/>
        </w:rPr>
        <w:t>О</w:t>
      </w:r>
      <w:r>
        <w:rPr>
          <w:b/>
          <w:bCs/>
          <w:highlight w:val="white"/>
        </w:rPr>
        <w:t>бстоятельства не</w:t>
      </w:r>
      <w:r>
        <w:rPr>
          <w:b/>
          <w:bCs/>
        </w:rPr>
        <w:t>преодолимой силы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</w:t>
      </w:r>
      <w:r>
        <w:rPr>
          <w:sz w:val="24"/>
          <w:szCs w:val="24"/>
        </w:rPr>
        <w:t>ями обстоятельств непреодолимой силы (п. 3 ст. 401 ГК РФ).</w:t>
      </w:r>
    </w:p>
    <w:p w:rsidR="00427B14" w:rsidRDefault="00F03F36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</w:t>
      </w:r>
      <w:r>
        <w:rPr>
          <w:sz w:val="24"/>
          <w:szCs w:val="24"/>
        </w:rPr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</w:t>
      </w:r>
      <w:r>
        <w:rPr>
          <w:sz w:val="24"/>
          <w:szCs w:val="24"/>
        </w:rPr>
        <w:lastRenderedPageBreak/>
        <w:t xml:space="preserve">возникновение обстоятельств непреодолимой силы, от Торгово-промышленной палаты Российской Федерации или иного </w:t>
      </w:r>
      <w:r>
        <w:rPr>
          <w:sz w:val="24"/>
          <w:szCs w:val="24"/>
        </w:rPr>
        <w:t>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27B14" w:rsidRDefault="00F03F36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  <w:highlight w:val="white"/>
        </w:rPr>
        <w:t>При пр</w:t>
      </w:r>
      <w:r>
        <w:rPr>
          <w:sz w:val="24"/>
          <w:szCs w:val="24"/>
        </w:rPr>
        <w:t>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</w:t>
      </w:r>
      <w:r>
        <w:rPr>
          <w:sz w:val="24"/>
          <w:szCs w:val="24"/>
        </w:rPr>
        <w:t>овать невозможность их исполнения.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случаях, предусмотренных в пункте</w:t>
      </w:r>
      <w:r>
        <w:rPr>
          <w:sz w:val="24"/>
          <w:szCs w:val="24"/>
          <w:highlight w:val="white"/>
        </w:rPr>
        <w:t xml:space="preserve"> 9.1. наст</w:t>
      </w:r>
      <w:r>
        <w:rPr>
          <w:sz w:val="24"/>
          <w:szCs w:val="24"/>
        </w:rPr>
        <w:t>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</w:t>
      </w:r>
      <w:r>
        <w:rPr>
          <w:sz w:val="24"/>
          <w:szCs w:val="24"/>
        </w:rPr>
        <w:t>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</w:t>
      </w:r>
      <w:r>
        <w:rPr>
          <w:sz w:val="24"/>
          <w:szCs w:val="24"/>
        </w:rPr>
        <w:t>ых с прекращением Договора.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27B14" w:rsidRDefault="00F03F36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Стороны не о</w:t>
      </w:r>
      <w:r>
        <w:rPr>
          <w:sz w:val="24"/>
          <w:szCs w:val="24"/>
        </w:rPr>
        <w:t>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27B14" w:rsidRDefault="00427B14">
      <w:pPr>
        <w:keepNext w:val="0"/>
        <w:tabs>
          <w:tab w:val="left" w:pos="1134"/>
        </w:tabs>
        <w:spacing w:line="240" w:lineRule="auto"/>
        <w:ind w:right="40"/>
      </w:pPr>
    </w:p>
    <w:p w:rsidR="00427B14" w:rsidRDefault="00F03F36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Антикоррупционная оговорка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>Исполнителю известно о том, что АО «Россети Сибирь Тыв</w:t>
      </w:r>
      <w:r>
        <w:rPr>
          <w:sz w:val="24"/>
          <w:szCs w:val="24"/>
        </w:rPr>
        <w:t>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</w:t>
      </w:r>
      <w:r>
        <w:rPr>
          <w:sz w:val="24"/>
          <w:szCs w:val="24"/>
        </w:rPr>
        <w:t>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>Исполнитель настоящим подтверждает, что он ознакомился с Антикоррупционной хартией российского б</w:t>
      </w:r>
      <w:r>
        <w:rPr>
          <w:sz w:val="24"/>
          <w:szCs w:val="24"/>
        </w:rPr>
        <w:t xml:space="preserve">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1" w:tooltip="http://www.tuvaenergo.ru/buy/corruption.php" w:history="1">
        <w:r>
          <w:rPr>
            <w:sz w:val="24"/>
            <w:szCs w:val="24"/>
          </w:rPr>
          <w:t>http://www.tuvaenergo.ru/buy/corruption.php</w:t>
        </w:r>
      </w:hyperlink>
      <w:r>
        <w:rPr>
          <w:sz w:val="24"/>
          <w:szCs w:val="24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</w:t>
      </w:r>
      <w:r>
        <w:rPr>
          <w:sz w:val="24"/>
          <w:szCs w:val="24"/>
        </w:rPr>
        <w:t>ующих по Договору, включая собственников, должностных лиц, работников и/или посредников.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 xml:space="preserve">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</w:t>
      </w:r>
      <w:r>
        <w:rPr>
          <w:sz w:val="24"/>
          <w:szCs w:val="24"/>
        </w:rPr>
        <w:t xml:space="preserve">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>Стороны отказываются от стимулиров</w:t>
      </w:r>
      <w:r>
        <w:rPr>
          <w:sz w:val="24"/>
          <w:szCs w:val="24"/>
        </w:rPr>
        <w:t>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</w:t>
      </w:r>
      <w:r>
        <w:rPr>
          <w:sz w:val="24"/>
          <w:szCs w:val="24"/>
        </w:rPr>
        <w:t>вленным на обеспечение выполнения этим работником каких-либо действий в пользу стимулирующей его Стороны.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10.1 – 10.3 Антикоррупци</w:t>
      </w:r>
      <w:r>
        <w:rPr>
          <w:sz w:val="24"/>
          <w:szCs w:val="24"/>
        </w:rPr>
        <w:t xml:space="preserve">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</w:t>
      </w:r>
      <w:r>
        <w:rPr>
          <w:sz w:val="24"/>
          <w:szCs w:val="24"/>
        </w:rPr>
        <w:lastRenderedPageBreak/>
        <w:t>исполнение Договора до получения подтверждения, что нарушения не произошло или не произойдет. Это подтв</w:t>
      </w:r>
      <w:r>
        <w:rPr>
          <w:sz w:val="24"/>
          <w:szCs w:val="24"/>
        </w:rPr>
        <w:t>ерждение должно быть направлено в течение десяти рабочих дней с даты направления письменного уведомления.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</w:t>
      </w:r>
      <w:r>
        <w:rPr>
          <w:sz w:val="24"/>
          <w:szCs w:val="24"/>
        </w:rPr>
        <w:t xml:space="preserve"> что произошло или может произойти нарушение каких-либо положений пунктов 10.1, 10.2 Антикоррупционной оговорки любой из Сторон, аффилированными лицами, работниками или посредниками.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r>
        <w:rPr>
          <w:sz w:val="24"/>
          <w:szCs w:val="24"/>
        </w:rPr>
        <w:t>Антикоррупционной политики, предусмотренных пунктами 10.1, 10.2 Антикоррупционной оговорки, и обязательств воздерживаться от запрещенных в пункте 10.3 Антикоррупционной оговорки действий и/или неполучения другой Стороной в установленный срок подтверждения,</w:t>
      </w:r>
      <w:r>
        <w:rPr>
          <w:sz w:val="24"/>
          <w:szCs w:val="24"/>
        </w:rPr>
        <w:t xml:space="preserve">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</w:t>
      </w:r>
      <w:r>
        <w:rPr>
          <w:sz w:val="24"/>
          <w:szCs w:val="24"/>
        </w:rPr>
        <w:t>ениями настоящего пункта, вправе требовать возмещения реального ущерба, возникшего в результате такого расторжения.</w:t>
      </w:r>
    </w:p>
    <w:p w:rsidR="00427B14" w:rsidRDefault="00427B14">
      <w:pPr>
        <w:pStyle w:val="afb"/>
        <w:tabs>
          <w:tab w:val="left" w:pos="1134"/>
        </w:tabs>
        <w:spacing w:before="0" w:after="0" w:line="240" w:lineRule="auto"/>
        <w:ind w:left="420" w:right="40" w:firstLine="0"/>
        <w:rPr>
          <w:sz w:val="24"/>
          <w:szCs w:val="24"/>
        </w:rPr>
      </w:pPr>
    </w:p>
    <w:p w:rsidR="00427B14" w:rsidRDefault="00427B14">
      <w:pPr>
        <w:pStyle w:val="a4"/>
        <w:tabs>
          <w:tab w:val="num" w:pos="426"/>
          <w:tab w:val="left" w:pos="993"/>
          <w:tab w:val="left" w:pos="1134"/>
        </w:tabs>
        <w:spacing w:before="0" w:after="0" w:line="240" w:lineRule="auto"/>
        <w:rPr>
          <w:spacing w:val="-4"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Уступка права требования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После выполнения обязательств по договору Исполнитель вправе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Исполнитель обеспечивает представление в адрес Заказчика (уполномоченного должностного лица) оригинала письменного уведомления </w:t>
      </w:r>
      <w:r>
        <w:rPr>
          <w:sz w:val="24"/>
          <w:szCs w:val="24"/>
        </w:rPr>
        <w:t>об уступке денежного требования в течение 2 (двух) рабочих дней со дня осуществления уступки.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Соглашение между Финансовым агентом (Фактором) и Исполнителем по переуступке права денежного требования по договору с Обществом (Заказчиком) должно содержать обяз</w:t>
      </w:r>
      <w:r>
        <w:rPr>
          <w:sz w:val="24"/>
          <w:szCs w:val="24"/>
        </w:rPr>
        <w:t>ательство исполнения Исполнителем регрессных требований Фактора (факторинг с правом регресса).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случае переуступки Исполнителем права денежного требования по договору с Обществом (Заказчиком) с нарушением условий, указанных в пункте 11.1 и/или 11.2, Испол</w:t>
      </w:r>
      <w:r>
        <w:rPr>
          <w:sz w:val="24"/>
          <w:szCs w:val="24"/>
        </w:rPr>
        <w:t>нитель уплачивает Обществу (Заказчику) штраф за каждое нарушение в размере 1% от стоимости заключенного договора.</w:t>
      </w:r>
    </w:p>
    <w:p w:rsidR="00427B14" w:rsidRPr="00F03F36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Куратор договора в течение 1 (одного) рабочего дня с даты получения в соответствии с п. 11.1 оригинала уведомления об уступке обеспечивает нап</w:t>
      </w:r>
      <w:r>
        <w:rPr>
          <w:sz w:val="24"/>
          <w:szCs w:val="24"/>
        </w:rPr>
        <w:t>равление сканированной копии уведомления и договора, права по которому подлежат переуступке (включая все дополнительные соглашения и приложения к нем</w:t>
      </w:r>
      <w:r w:rsidRPr="00F03F36">
        <w:rPr>
          <w:color w:val="000000"/>
          <w:sz w:val="24"/>
          <w:szCs w:val="24"/>
        </w:rPr>
        <w:t xml:space="preserve">у), в сектор финансов АО «Россети Сибирь Тываэнерго» через адрес электронной почты </w:t>
      </w:r>
      <w:hyperlink r:id="rId12" w:tooltip="http://pr@rosseti-sib.ru" w:history="1">
        <w:r w:rsidRPr="00F03F36">
          <w:rPr>
            <w:rStyle w:val="af2"/>
            <w:rFonts w:ascii="Courier New" w:eastAsia="Courier New" w:hAnsi="Courier New" w:cs="Courier New"/>
            <w:color w:val="000000"/>
            <w:sz w:val="20"/>
            <w:highlight w:val="white"/>
          </w:rPr>
          <w:t>astaninaov@tv.rosseti-sib.ru</w:t>
        </w:r>
      </w:hyperlink>
      <w:r w:rsidRPr="00F03F36">
        <w:rPr>
          <w:color w:val="000000"/>
          <w:sz w:val="24"/>
          <w:szCs w:val="24"/>
        </w:rPr>
        <w:t>.</w:t>
      </w:r>
    </w:p>
    <w:p w:rsidR="00427B14" w:rsidRDefault="00427B14">
      <w:pPr>
        <w:pStyle w:val="afb"/>
        <w:tabs>
          <w:tab w:val="left" w:pos="1134"/>
        </w:tabs>
        <w:spacing w:before="0" w:after="0" w:line="240" w:lineRule="auto"/>
        <w:ind w:left="420" w:right="40" w:firstLine="0"/>
        <w:rPr>
          <w:sz w:val="24"/>
          <w:szCs w:val="24"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  <w:bCs/>
        </w:rPr>
      </w:pPr>
      <w:r>
        <w:rPr>
          <w:b/>
          <w:bCs/>
        </w:rPr>
        <w:t>Толкование договора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</w:t>
      </w:r>
      <w:r>
        <w:rPr>
          <w:sz w:val="24"/>
          <w:szCs w:val="24"/>
        </w:rPr>
        <w:t>а русском языке, и настоящий Договор толкуется в соответствии с нормами этого языка.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27B14" w:rsidRDefault="00427B14">
      <w:pPr>
        <w:keepNext w:val="0"/>
        <w:tabs>
          <w:tab w:val="left" w:pos="1134"/>
        </w:tabs>
        <w:spacing w:line="240" w:lineRule="auto"/>
        <w:ind w:firstLine="0"/>
        <w:rPr>
          <w:b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Конфиденциальность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не впр</w:t>
      </w:r>
      <w:r>
        <w:rPr>
          <w:sz w:val="24"/>
          <w:szCs w:val="24"/>
        </w:rPr>
        <w:t xml:space="preserve">аве раскрывать третьим лицам представляемую друг другу юридическую, финансовую и иную информацию, связанную с заключением и исполнением </w:t>
      </w:r>
      <w:r>
        <w:rPr>
          <w:sz w:val="24"/>
          <w:szCs w:val="24"/>
        </w:rPr>
        <w:lastRenderedPageBreak/>
        <w:t>настоящего Договора, в случае, если Сторона, получившая такую информацию, заранее поставлена в известность, что для пред</w:t>
      </w:r>
      <w:r>
        <w:rPr>
          <w:sz w:val="24"/>
          <w:szCs w:val="24"/>
        </w:rPr>
        <w:t xml:space="preserve">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Требования п. 13.1. Договора не распространяются на случаи раскрытия конфиденциальной информации по запросу упо</w:t>
      </w:r>
      <w:r>
        <w:rPr>
          <w:sz w:val="24"/>
          <w:szCs w:val="24"/>
        </w:rPr>
        <w:t>лномоченных органов в случаях, предусмотренных законодательством Российской Федерации.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</w:t>
      </w:r>
      <w:r>
        <w:rPr>
          <w:sz w:val="24"/>
          <w:szCs w:val="24"/>
        </w:rPr>
        <w:t>вора.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Любой ущерб, причиненный Стороне несоблюдением требований раздела 14 настоящего Договора, подлежит полному возмещению виновной Стороной.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</w:t>
      </w:r>
      <w:r>
        <w:rPr>
          <w:sz w:val="24"/>
          <w:szCs w:val="24"/>
        </w:rPr>
        <w:t>, утвержденной в ПАО «Россети Сибирь».</w:t>
      </w:r>
    </w:p>
    <w:p w:rsidR="00427B14" w:rsidRDefault="00427B14">
      <w:pPr>
        <w:keepNext w:val="0"/>
        <w:tabs>
          <w:tab w:val="left" w:pos="1134"/>
        </w:tabs>
        <w:spacing w:line="240" w:lineRule="auto"/>
        <w:ind w:left="709" w:firstLine="0"/>
        <w:rPr>
          <w:b/>
        </w:rPr>
      </w:pPr>
    </w:p>
    <w:p w:rsidR="00427B14" w:rsidRDefault="00F03F36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Заключительны</w:t>
      </w:r>
      <w:r>
        <w:rPr>
          <w:b/>
        </w:rPr>
        <w:t>е положения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</w:t>
      </w:r>
      <w:r>
        <w:rPr>
          <w:sz w:val="24"/>
          <w:szCs w:val="24"/>
        </w:rPr>
        <w:t xml:space="preserve">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27B14" w:rsidRDefault="00F03F36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Подписание Сторонами Актов о приемке работ, выполненных не в</w:t>
      </w:r>
      <w:r>
        <w:rPr>
          <w:sz w:val="24"/>
          <w:szCs w:val="24"/>
        </w:rPr>
        <w:t xml:space="preserve"> соответствии с условиями настоящего Договора без оформления дополнительного соглашения, не является изменением настоящего Договора.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</w:t>
      </w:r>
      <w:r>
        <w:rPr>
          <w:sz w:val="24"/>
          <w:szCs w:val="24"/>
        </w:rPr>
        <w:t>орме и подписаны уполномоченными представителями обеих Сторон.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При заключ</w:t>
      </w:r>
      <w:r>
        <w:rPr>
          <w:sz w:val="24"/>
          <w:szCs w:val="24"/>
        </w:rPr>
        <w:t>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Вопросы, не урегулированные настоящим Договором, регламентируются норма</w:t>
      </w:r>
      <w:r>
        <w:rPr>
          <w:sz w:val="24"/>
          <w:szCs w:val="24"/>
        </w:rPr>
        <w:t>ми законодательства Российской Федерации.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427B14" w:rsidRDefault="00F03F36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27B14" w:rsidRDefault="00427B14">
      <w:pPr>
        <w:keepNext w:val="0"/>
        <w:tabs>
          <w:tab w:val="left" w:pos="1134"/>
        </w:tabs>
        <w:spacing w:line="240" w:lineRule="auto"/>
        <w:ind w:right="40"/>
      </w:pPr>
    </w:p>
    <w:p w:rsidR="00427B14" w:rsidRDefault="00F03F36">
      <w:pPr>
        <w:keepNext w:val="0"/>
        <w:tabs>
          <w:tab w:val="left" w:pos="1134"/>
        </w:tabs>
        <w:spacing w:line="240" w:lineRule="auto"/>
        <w:rPr>
          <w:b/>
        </w:rPr>
      </w:pPr>
      <w:r>
        <w:rPr>
          <w:b/>
        </w:rPr>
        <w:t>Приложения к настоящему Договору</w:t>
      </w:r>
    </w:p>
    <w:p w:rsidR="00427B14" w:rsidRDefault="00F03F36">
      <w:pPr>
        <w:keepNext w:val="0"/>
        <w:tabs>
          <w:tab w:val="left" w:pos="1134"/>
        </w:tabs>
        <w:spacing w:line="240" w:lineRule="auto"/>
        <w:ind w:right="40"/>
      </w:pPr>
      <w:r>
        <w:t>Приложение № 1. Техническое задание.</w:t>
      </w:r>
    </w:p>
    <w:p w:rsidR="00427B14" w:rsidRDefault="00F03F36">
      <w:pPr>
        <w:keepNext w:val="0"/>
        <w:tabs>
          <w:tab w:val="left" w:pos="1134"/>
        </w:tabs>
        <w:spacing w:line="240" w:lineRule="auto"/>
        <w:ind w:right="40"/>
        <w:rPr>
          <w:color w:val="FF0000"/>
        </w:rPr>
      </w:pPr>
      <w:r>
        <w:t xml:space="preserve">Приложение № 2. </w:t>
      </w:r>
      <w:r>
        <w:rPr>
          <w:bCs/>
        </w:rPr>
        <w:t>Перечень услуг, оказываемых Исполнителем</w:t>
      </w:r>
      <w:r>
        <w:t>.</w:t>
      </w:r>
    </w:p>
    <w:p w:rsidR="00427B14" w:rsidRDefault="00F03F36">
      <w:pPr>
        <w:keepNext w:val="0"/>
        <w:tabs>
          <w:tab w:val="left" w:pos="1134"/>
        </w:tabs>
        <w:spacing w:line="240" w:lineRule="auto"/>
        <w:ind w:right="40"/>
        <w:rPr>
          <w:color w:val="FF0000"/>
        </w:rPr>
      </w:pPr>
      <w:r>
        <w:t>Приложение № 3</w:t>
      </w:r>
      <w:r>
        <w:rPr>
          <w:color w:val="FF0000"/>
        </w:rPr>
        <w:t xml:space="preserve"> </w:t>
      </w:r>
      <w:r>
        <w:t>Форма акта сдачи-приемки оказанных услуг</w:t>
      </w:r>
    </w:p>
    <w:p w:rsidR="00427B14" w:rsidRDefault="00F03F36">
      <w:pPr>
        <w:keepNext w:val="0"/>
        <w:tabs>
          <w:tab w:val="left" w:pos="1134"/>
        </w:tabs>
        <w:spacing w:line="240" w:lineRule="auto"/>
        <w:ind w:right="40"/>
        <w:rPr>
          <w:i/>
        </w:rPr>
      </w:pPr>
      <w:r>
        <w:t>Приложение № 4 Форма предоставления и</w:t>
      </w:r>
      <w:r>
        <w:t>нформации о собственниках контрагента (включая конечных бенефициаров).</w:t>
      </w:r>
    </w:p>
    <w:p w:rsidR="00427B14" w:rsidRDefault="00F03F36">
      <w:pPr>
        <w:keepNext w:val="0"/>
        <w:tabs>
          <w:tab w:val="left" w:pos="1134"/>
        </w:tabs>
        <w:spacing w:line="240" w:lineRule="auto"/>
        <w:ind w:right="40"/>
      </w:pPr>
      <w:r>
        <w:t>Приложение № 5 Форма письменного согласия на обработку персональных данных</w:t>
      </w:r>
      <w:r>
        <w:rPr>
          <w:i/>
        </w:rPr>
        <w:t>.</w:t>
      </w:r>
    </w:p>
    <w:p w:rsidR="00427B14" w:rsidRDefault="00427B14">
      <w:pPr>
        <w:keepNext w:val="0"/>
        <w:spacing w:line="240" w:lineRule="auto"/>
        <w:ind w:left="60" w:right="38" w:firstLine="0"/>
        <w:jc w:val="center"/>
        <w:rPr>
          <w:b/>
        </w:rPr>
      </w:pPr>
    </w:p>
    <w:p w:rsidR="00427B14" w:rsidRDefault="00F03F36">
      <w:pPr>
        <w:keepNext w:val="0"/>
        <w:spacing w:line="240" w:lineRule="auto"/>
        <w:ind w:left="60" w:right="38" w:firstLine="0"/>
        <w:jc w:val="center"/>
        <w:rPr>
          <w:b/>
        </w:rPr>
      </w:pPr>
      <w:r>
        <w:rPr>
          <w:b/>
        </w:rPr>
        <w:lastRenderedPageBreak/>
        <w:t>15. Адреса, банковские реквизиты и подписи сторон</w:t>
      </w:r>
    </w:p>
    <w:p w:rsidR="00427B14" w:rsidRDefault="00F03F36">
      <w:pPr>
        <w:pStyle w:val="a4"/>
        <w:spacing w:before="0" w:after="0" w:line="240" w:lineRule="auto"/>
        <w:ind w:firstLine="0"/>
        <w:rPr>
          <w:lang w:eastAsia="ar-SA"/>
        </w:rPr>
      </w:pPr>
      <w:r>
        <w:rPr>
          <w:b/>
          <w:lang w:eastAsia="ar-SA"/>
        </w:rPr>
        <w:t>Заказчик:</w:t>
      </w:r>
      <w:r>
        <w:rPr>
          <w:lang w:eastAsia="ar-SA"/>
        </w:rPr>
        <w:t xml:space="preserve"> АО «Россети Сибирь Тываэнерго»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Адрес юридический</w:t>
      </w:r>
      <w:r>
        <w:rPr>
          <w:lang w:eastAsia="ar-SA"/>
        </w:rPr>
        <w:t xml:space="preserve">: 667001, Республика 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Тыва, г. Кызыл, ул. Рабочая, 4 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Адрес почтовый: 667001, Республика Тыва, 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г. Кызыл, ул. Рабочая, 4 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ИНН/КПП 1701029232 /170101001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Р/с 40702810865000001852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в КРАСНОЯРСКОЕ ОТДЕЛЕНИЕ №8646 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ПАО СБЕРБАНК г. КРАСНОЯРСК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К/с 3010181080000000</w:t>
      </w:r>
      <w:r>
        <w:rPr>
          <w:lang w:eastAsia="ar-SA"/>
        </w:rPr>
        <w:t>0627</w:t>
      </w:r>
    </w:p>
    <w:p w:rsidR="00427B14" w:rsidRDefault="00F03F36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БИК 040407627</w:t>
      </w:r>
    </w:p>
    <w:p w:rsidR="00427B14" w:rsidRDefault="00F03F36">
      <w:pPr>
        <w:pStyle w:val="a4"/>
        <w:suppressLineNumbers/>
        <w:spacing w:before="0" w:after="0" w:line="240" w:lineRule="auto"/>
        <w:ind w:firstLine="0"/>
        <w:rPr>
          <w:bCs/>
          <w:sz w:val="22"/>
          <w:szCs w:val="22"/>
          <w:lang w:eastAsia="ar-SA"/>
        </w:rPr>
      </w:pPr>
      <w:r>
        <w:rPr>
          <w:lang w:eastAsia="ar-SA"/>
        </w:rPr>
        <w:t>ОГРН 1021700509566</w:t>
      </w:r>
    </w:p>
    <w:p w:rsidR="00427B14" w:rsidRDefault="00427B14">
      <w:pPr>
        <w:pStyle w:val="a4"/>
        <w:spacing w:before="0" w:after="0" w:line="240" w:lineRule="auto"/>
        <w:ind w:firstLine="708"/>
        <w:rPr>
          <w:lang w:eastAsia="ar-SA"/>
        </w:rPr>
      </w:pPr>
    </w:p>
    <w:p w:rsidR="00427B14" w:rsidRPr="00F03F36" w:rsidRDefault="00F03F36">
      <w:pPr>
        <w:pStyle w:val="a4"/>
        <w:spacing w:before="0" w:after="0" w:line="240" w:lineRule="auto"/>
        <w:ind w:firstLine="0"/>
        <w:rPr>
          <w:rFonts w:eastAsia="Tinos"/>
          <w:color w:val="000000"/>
          <w:lang w:eastAsia="ar-SA"/>
        </w:rPr>
      </w:pPr>
      <w:r>
        <w:rPr>
          <w:b/>
          <w:lang w:eastAsia="ar-SA"/>
        </w:rPr>
        <w:t>Подр</w:t>
      </w:r>
      <w:r>
        <w:rPr>
          <w:rFonts w:eastAsia="Tinos"/>
          <w:b/>
          <w:lang w:eastAsia="ar-SA"/>
        </w:rPr>
        <w:t>яд</w:t>
      </w:r>
      <w:r w:rsidRPr="00F03F36">
        <w:rPr>
          <w:rFonts w:eastAsia="Tinos"/>
          <w:b/>
          <w:color w:val="000000"/>
          <w:lang w:eastAsia="ar-SA"/>
        </w:rPr>
        <w:t>чик:</w:t>
      </w:r>
      <w:r w:rsidRPr="00F03F36">
        <w:rPr>
          <w:rFonts w:eastAsia="Tinos"/>
          <w:color w:val="000000"/>
          <w:lang w:eastAsia="ar-SA"/>
        </w:rPr>
        <w:t xml:space="preserve"> </w:t>
      </w:r>
    </w:p>
    <w:p w:rsidR="00427B14" w:rsidRPr="00F03F36" w:rsidRDefault="00427B14">
      <w:pPr>
        <w:pStyle w:val="a4"/>
        <w:spacing w:before="0" w:after="0" w:line="240" w:lineRule="auto"/>
        <w:ind w:firstLine="0"/>
        <w:rPr>
          <w:color w:val="000000"/>
        </w:rPr>
      </w:pPr>
    </w:p>
    <w:p w:rsidR="00427B14" w:rsidRPr="00F03F36" w:rsidRDefault="00427B14">
      <w:pPr>
        <w:pStyle w:val="a4"/>
        <w:spacing w:before="0" w:after="0" w:line="240" w:lineRule="auto"/>
        <w:ind w:firstLine="0"/>
        <w:rPr>
          <w:color w:val="000000"/>
        </w:rPr>
      </w:pPr>
    </w:p>
    <w:p w:rsidR="00427B14" w:rsidRPr="00F03F36" w:rsidRDefault="00427B14">
      <w:pPr>
        <w:pStyle w:val="a4"/>
        <w:spacing w:before="0" w:after="0" w:line="240" w:lineRule="auto"/>
        <w:ind w:firstLine="0"/>
        <w:rPr>
          <w:color w:val="000000"/>
        </w:rPr>
      </w:pPr>
    </w:p>
    <w:p w:rsidR="00427B14" w:rsidRPr="00F03F36" w:rsidRDefault="00427B14">
      <w:pPr>
        <w:pStyle w:val="a4"/>
        <w:spacing w:before="0" w:after="0" w:line="240" w:lineRule="auto"/>
        <w:ind w:firstLine="0"/>
        <w:rPr>
          <w:color w:val="000000"/>
        </w:rPr>
      </w:pPr>
    </w:p>
    <w:p w:rsidR="00427B14" w:rsidRPr="00F03F36" w:rsidRDefault="00427B14">
      <w:pPr>
        <w:pStyle w:val="a4"/>
        <w:spacing w:before="0" w:after="0" w:line="240" w:lineRule="auto"/>
        <w:ind w:firstLine="0"/>
        <w:rPr>
          <w:color w:val="000000"/>
        </w:rPr>
      </w:pPr>
    </w:p>
    <w:p w:rsidR="00427B14" w:rsidRPr="00F03F36" w:rsidRDefault="00427B14">
      <w:pPr>
        <w:pStyle w:val="a4"/>
        <w:spacing w:before="0" w:after="0" w:line="240" w:lineRule="auto"/>
        <w:ind w:firstLine="0"/>
        <w:rPr>
          <w:color w:val="000000"/>
        </w:rPr>
      </w:pPr>
    </w:p>
    <w:p w:rsidR="00427B14" w:rsidRPr="00F03F36" w:rsidRDefault="00427B14">
      <w:pPr>
        <w:pStyle w:val="a4"/>
        <w:spacing w:before="0" w:after="0" w:line="240" w:lineRule="auto"/>
        <w:rPr>
          <w:i/>
          <w:color w:val="000000"/>
        </w:rPr>
      </w:pPr>
    </w:p>
    <w:p w:rsidR="00427B14" w:rsidRPr="00F03F36" w:rsidRDefault="00F03F36">
      <w:pPr>
        <w:pStyle w:val="a4"/>
        <w:spacing w:before="0" w:after="0" w:line="240" w:lineRule="auto"/>
        <w:ind w:firstLine="0"/>
        <w:rPr>
          <w:b/>
          <w:color w:val="000000"/>
        </w:rPr>
      </w:pPr>
      <w:r w:rsidRPr="00F03F36">
        <w:rPr>
          <w:rFonts w:eastAsia="Tinos"/>
          <w:b/>
          <w:color w:val="000000"/>
          <w:lang w:eastAsia="ar-SA"/>
        </w:rPr>
        <w:t>Подписи и печати Сторон:</w:t>
      </w:r>
    </w:p>
    <w:tbl>
      <w:tblPr>
        <w:tblW w:w="10286" w:type="dxa"/>
        <w:tblLook w:val="0000" w:firstRow="0" w:lastRow="0" w:firstColumn="0" w:lastColumn="0" w:noHBand="0" w:noVBand="0"/>
      </w:tblPr>
      <w:tblGrid>
        <w:gridCol w:w="5501"/>
        <w:gridCol w:w="4785"/>
      </w:tblGrid>
      <w:tr w:rsidR="00427B14">
        <w:trPr>
          <w:trHeight w:val="660"/>
        </w:trPr>
        <w:tc>
          <w:tcPr>
            <w:tcW w:w="5443" w:type="dxa"/>
          </w:tcPr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Заказчик: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АО «Россети Сибирь Тываэнерго»  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Лукин А.В./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  <w:tc>
          <w:tcPr>
            <w:tcW w:w="4735" w:type="dxa"/>
          </w:tcPr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Исполнитель: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 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                 /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</w:tr>
    </w:tbl>
    <w:p w:rsidR="00427B14" w:rsidRPr="00F03F36" w:rsidRDefault="00427B14">
      <w:pPr>
        <w:pStyle w:val="a4"/>
        <w:spacing w:before="0" w:after="0" w:line="240" w:lineRule="auto"/>
        <w:ind w:firstLine="0"/>
        <w:rPr>
          <w:rFonts w:ascii="Tinos" w:hAnsi="Tinos" w:cs="Tinos"/>
          <w:color w:val="000000"/>
        </w:rPr>
      </w:pPr>
    </w:p>
    <w:p w:rsidR="00427B14" w:rsidRPr="00F03F36" w:rsidRDefault="00427B14">
      <w:pPr>
        <w:pStyle w:val="a4"/>
        <w:spacing w:before="0" w:after="0" w:line="240" w:lineRule="auto"/>
        <w:ind w:firstLine="0"/>
        <w:rPr>
          <w:rFonts w:ascii="Tinos" w:hAnsi="Tinos" w:cs="Tinos"/>
          <w:color w:val="000000"/>
        </w:rPr>
      </w:pPr>
    </w:p>
    <w:p w:rsidR="00427B14" w:rsidRDefault="00427B14">
      <w:pPr>
        <w:sectPr w:rsidR="00427B14">
          <w:footerReference w:type="default" r:id="rId13"/>
          <w:pgSz w:w="11909" w:h="16834"/>
          <w:pgMar w:top="1134" w:right="1134" w:bottom="1134" w:left="1134" w:header="709" w:footer="709" w:gutter="0"/>
          <w:cols w:space="720"/>
          <w:docGrid w:linePitch="360"/>
        </w:sectPr>
      </w:pPr>
    </w:p>
    <w:p w:rsidR="00427B14" w:rsidRPr="00F03F36" w:rsidRDefault="00F03F36">
      <w:pPr>
        <w:rPr>
          <w:rFonts w:ascii="Tinos" w:hAnsi="Tinos" w:cs="Tinos"/>
          <w:color w:val="000000"/>
        </w:rPr>
      </w:pPr>
      <w:r w:rsidRPr="00F03F36">
        <w:rPr>
          <w:rFonts w:ascii="Tinos" w:hAnsi="Tinos" w:cs="Tinos"/>
          <w:color w:val="000000"/>
        </w:rPr>
        <w:br w:type="page" w:clear="all"/>
      </w: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lastRenderedPageBreak/>
        <w:t xml:space="preserve">Приложение № 1 </w:t>
      </w: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 xml:space="preserve">к договору </w:t>
      </w: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№ ________________</w:t>
      </w: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от «___» ____________ 2025 г.</w:t>
      </w:r>
    </w:p>
    <w:p w:rsidR="00427B14" w:rsidRPr="00F03F36" w:rsidRDefault="00427B14">
      <w:pPr>
        <w:pStyle w:val="a4"/>
        <w:spacing w:before="0" w:after="0" w:line="240" w:lineRule="auto"/>
        <w:ind w:firstLine="0"/>
        <w:rPr>
          <w:color w:val="000000"/>
        </w:rPr>
      </w:pPr>
    </w:p>
    <w:p w:rsidR="00427B14" w:rsidRDefault="00F03F36">
      <w:pPr>
        <w:pStyle w:val="MSONORMAL0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b/>
          <w:bCs/>
          <w:sz w:val="26"/>
          <w:szCs w:val="26"/>
        </w:rPr>
        <w:t xml:space="preserve">ТЕХНИЧЕСКОЕ ЗАДАНИЕ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jc w:val="center"/>
      </w:pPr>
      <w:r>
        <w:rPr>
          <w:position w:val="-1"/>
        </w:rPr>
        <w:t>на оказание услуги по брендированию продукции.</w:t>
      </w:r>
    </w:p>
    <w:p w:rsidR="00427B14" w:rsidRDefault="00427B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  </w:t>
      </w:r>
      <w:r>
        <w:rPr>
          <w:position w:val="-1"/>
        </w:rPr>
        <w:t xml:space="preserve">1. Общие положения.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1.1 Заказчик: АО «Россети Сибирь Тываэнерго»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1.2 Место нахождения заказчика:  г. Кызыл, ул. Рабочая, 4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1.3 Предмет закупки: оказание услуги по брендированию продукции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 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2. Срок и условия оказания услуги.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2.1 Брендированная продукция после оказания услуги должна быть предоставлена по месту нахождения заказчика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2.2 Срок оказания услуги: в период с даты заключения договора в течение 30 календарных дней.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2.3 Общая цена, перечень и объемы оказания услуги указа</w:t>
      </w:r>
      <w:r>
        <w:rPr>
          <w:position w:val="-1"/>
        </w:rPr>
        <w:t>ны в приложении №1 к настоящему техническому заданию.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2.4. Все налоги, сборы, отчисления и другие платежи, включая таможенные платежи и сборы, расходы на транспортировку продукции до места нахождения заказчика, стоимость тары и упаковки, гарантийные обязат</w:t>
      </w:r>
      <w:r>
        <w:rPr>
          <w:position w:val="-1"/>
        </w:rPr>
        <w:t xml:space="preserve">ельства включены в стоимость заявки/предложения участника.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   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b/>
        </w:rPr>
      </w:pPr>
      <w:r>
        <w:rPr>
          <w:position w:val="-1"/>
        </w:rPr>
        <w:t>3. Общие технические требования к оказанию услуги.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3.1. Брендирование продукции должно быть сделано в год оказания услуги. 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3.2. Брендированная продукция должна быть ранее не использованной, </w:t>
      </w:r>
      <w:r>
        <w:rPr>
          <w:position w:val="-1"/>
        </w:rPr>
        <w:t>и не подверженная ремонту или восстановлению.</w:t>
      </w:r>
    </w:p>
    <w:p w:rsidR="00427B14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3.3. Характеристики и требования к услуге представлены в приложении 1 к настоящему техническому заданию.</w:t>
      </w:r>
    </w:p>
    <w:p w:rsidR="00427B14" w:rsidRDefault="00427B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</w:p>
    <w:p w:rsidR="00427B14" w:rsidRPr="00F03F36" w:rsidRDefault="00427B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color w:val="000000"/>
        </w:rPr>
      </w:pPr>
    </w:p>
    <w:p w:rsidR="00427B14" w:rsidRPr="00F03F36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b/>
          <w:color w:val="000000"/>
        </w:rPr>
      </w:pPr>
      <w:r>
        <w:rPr>
          <w:position w:val="-1"/>
        </w:rPr>
        <w:t xml:space="preserve">4. Гарантийные обязательства. </w:t>
      </w:r>
    </w:p>
    <w:p w:rsidR="00427B14" w:rsidRPr="00F03F36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color w:val="000000"/>
        </w:rPr>
      </w:pPr>
      <w:r>
        <w:rPr>
          <w:position w:val="-1"/>
        </w:rPr>
        <w:t>4.1. Срок гарантии на качество оказанной услуги не менее 12 месяцев. Вре</w:t>
      </w:r>
      <w:r>
        <w:rPr>
          <w:position w:val="-1"/>
        </w:rPr>
        <w:t>мя начала исчисления гарантийного срока – с момента оказания услуги.</w:t>
      </w:r>
    </w:p>
    <w:p w:rsidR="00427B14" w:rsidRPr="00F03F36" w:rsidRDefault="00F03F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rFonts w:ascii="Tinos" w:hAnsi="Tinos" w:cs="Tinos"/>
          <w:color w:val="000000"/>
        </w:rPr>
      </w:pPr>
      <w:r>
        <w:rPr>
          <w:position w:val="-1"/>
        </w:rPr>
        <w:t>4.2. Участник должен за с</w:t>
      </w:r>
      <w:r w:rsidRPr="00F03F36">
        <w:rPr>
          <w:rFonts w:ascii="Tinos" w:eastAsia="Tinos" w:hAnsi="Tinos" w:cs="Tinos"/>
          <w:color w:val="000000"/>
        </w:rPr>
        <w:t xml:space="preserve">вой счет и сроки, согласованные с заказчиком, устранять любые дефекты </w:t>
      </w:r>
    </w:p>
    <w:p w:rsidR="00427B14" w:rsidRPr="00F03F36" w:rsidRDefault="00427B14">
      <w:pPr>
        <w:tabs>
          <w:tab w:val="left" w:pos="0"/>
        </w:tabs>
        <w:ind w:firstLine="568"/>
        <w:rPr>
          <w:rFonts w:ascii="Tinos" w:hAnsi="Tinos" w:cs="Tinos"/>
          <w:color w:val="000000"/>
          <w:highlight w:val="yellow"/>
        </w:rPr>
      </w:pPr>
    </w:p>
    <w:p w:rsidR="00427B14" w:rsidRPr="00F03F36" w:rsidRDefault="00427B14">
      <w:pPr>
        <w:keepNext w:val="0"/>
        <w:shd w:val="clear" w:color="auto" w:fill="FFFFFF"/>
        <w:spacing w:line="240" w:lineRule="auto"/>
        <w:ind w:hanging="2"/>
        <w:rPr>
          <w:color w:val="000000"/>
        </w:rPr>
      </w:pPr>
    </w:p>
    <w:tbl>
      <w:tblPr>
        <w:tblW w:w="9836" w:type="dxa"/>
        <w:tblLook w:val="0000" w:firstRow="0" w:lastRow="0" w:firstColumn="0" w:lastColumn="0" w:noHBand="0" w:noVBand="0"/>
      </w:tblPr>
      <w:tblGrid>
        <w:gridCol w:w="5260"/>
        <w:gridCol w:w="4576"/>
      </w:tblGrid>
      <w:tr w:rsidR="00427B14">
        <w:trPr>
          <w:trHeight w:val="2246"/>
        </w:trPr>
        <w:tc>
          <w:tcPr>
            <w:tcW w:w="5261" w:type="dxa"/>
          </w:tcPr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Заказчик: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АО «Россети Сибирь Тываэнерго»  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Казак С.С./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  <w:tc>
          <w:tcPr>
            <w:tcW w:w="4576" w:type="dxa"/>
          </w:tcPr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Исполнитель: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 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                          /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</w:tr>
    </w:tbl>
    <w:p w:rsidR="00427B14" w:rsidRDefault="00427B14">
      <w:pPr>
        <w:shd w:val="clear" w:color="auto" w:fill="FFFFFF"/>
        <w:spacing w:line="240" w:lineRule="auto"/>
        <w:ind w:firstLine="0"/>
        <w:sectPr w:rsidR="00427B14">
          <w:type w:val="continuous"/>
          <w:pgSz w:w="11909" w:h="16834"/>
          <w:pgMar w:top="1134" w:right="1134" w:bottom="1134" w:left="1134" w:header="709" w:footer="709" w:gutter="0"/>
          <w:cols w:space="720"/>
          <w:docGrid w:linePitch="360"/>
        </w:sectPr>
      </w:pPr>
    </w:p>
    <w:p w:rsidR="00427B14" w:rsidRPr="00F03F36" w:rsidRDefault="00427B14">
      <w:pPr>
        <w:pStyle w:val="a4"/>
        <w:spacing w:before="0" w:after="0" w:line="240" w:lineRule="auto"/>
        <w:rPr>
          <w:color w:val="000000"/>
        </w:rPr>
      </w:pP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Приложение № 2</w:t>
      </w: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к договору</w:t>
      </w: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№ ________________</w:t>
      </w:r>
    </w:p>
    <w:p w:rsidR="00427B14" w:rsidRPr="00F03F36" w:rsidRDefault="00F03F36">
      <w:pPr>
        <w:pStyle w:val="a4"/>
        <w:spacing w:before="0" w:after="0" w:line="240" w:lineRule="auto"/>
        <w:ind w:left="6378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от «___» ____________ 2025 г.</w:t>
      </w:r>
    </w:p>
    <w:p w:rsidR="00427B14" w:rsidRDefault="00427B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left="2" w:hanging="2"/>
        <w:jc w:val="right"/>
      </w:pPr>
    </w:p>
    <w:p w:rsidR="00427B14" w:rsidRDefault="00F03F36">
      <w:pPr>
        <w:keepNext w:val="0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hanging="2"/>
        <w:jc w:val="center"/>
        <w:rPr>
          <w:b/>
          <w:bCs/>
        </w:rPr>
      </w:pPr>
      <w:r>
        <w:rPr>
          <w:b/>
          <w:bCs/>
        </w:rPr>
        <w:t>Перечень услуг, оказываемых Исполнителем.</w:t>
      </w:r>
    </w:p>
    <w:p w:rsidR="00427B14" w:rsidRDefault="00427B14">
      <w:pPr>
        <w:keepNext w:val="0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hanging="2"/>
        <w:jc w:val="left"/>
      </w:pPr>
    </w:p>
    <w:tbl>
      <w:tblPr>
        <w:tblW w:w="935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976"/>
        <w:gridCol w:w="993"/>
        <w:gridCol w:w="1417"/>
        <w:gridCol w:w="1701"/>
        <w:gridCol w:w="1559"/>
      </w:tblGrid>
      <w:tr w:rsidR="00427B14">
        <w:trPr>
          <w:trHeight w:val="690"/>
        </w:trPr>
        <w:tc>
          <w:tcPr>
            <w:tcW w:w="708" w:type="dxa"/>
            <w:shd w:val="clear" w:color="99CCFF" w:fill="FFFFFF"/>
            <w:vAlign w:val="center"/>
          </w:tcPr>
          <w:p w:rsidR="00427B14" w:rsidRDefault="00F03F36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976" w:type="dxa"/>
            <w:shd w:val="clear" w:color="99CCFF" w:fill="FFFFFF"/>
            <w:vAlign w:val="center"/>
          </w:tcPr>
          <w:p w:rsidR="00427B14" w:rsidRDefault="00F03F36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продукции</w:t>
            </w:r>
          </w:p>
        </w:tc>
        <w:tc>
          <w:tcPr>
            <w:tcW w:w="992" w:type="dxa"/>
            <w:shd w:val="clear" w:color="FFFFCC" w:fill="FFFFFF"/>
            <w:vAlign w:val="center"/>
          </w:tcPr>
          <w:p w:rsidR="00427B14" w:rsidRDefault="00F03F36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Тираж, экз.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27B14" w:rsidRDefault="00F03F36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Цена за ед., руб. </w:t>
            </w:r>
          </w:p>
          <w:p w:rsidR="00427B14" w:rsidRDefault="00F03F36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(без НДС)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:rsidR="00427B14" w:rsidRDefault="00F03F3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Стоимость, руб. </w:t>
            </w:r>
          </w:p>
          <w:p w:rsidR="00427B14" w:rsidRDefault="00F03F3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(без НДС)</w:t>
            </w:r>
          </w:p>
        </w:tc>
        <w:tc>
          <w:tcPr>
            <w:tcW w:w="1559" w:type="dxa"/>
            <w:shd w:val="clear" w:color="FFFFCC" w:fill="FFFFFF"/>
            <w:vAlign w:val="center"/>
          </w:tcPr>
          <w:p w:rsidR="00427B14" w:rsidRDefault="00F03F36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Стоимость, руб. (с НДС)</w:t>
            </w: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герметичной термокружки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  <w:bookmarkStart w:id="0" w:name="_GoBack"/>
            <w:bookmarkEnd w:id="0"/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блокнота на кольцах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50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3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футболки унисекс оверсайз, белая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4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футболки унисекс оверсайз, синяя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5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бейсболки 5 клиньев из хлопка, белая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25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6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бейсболки 5 клиньев из хлопка, синяя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25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7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ручки шариковой пластиковой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8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пластиковой шариковой ручки с покрытием металлик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9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ежедневника недатированного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25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бутылки для воды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55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11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косметички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12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несессера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13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холщовой сумки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14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портативного зарядного устройства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15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внешнего аккумулятора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16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чехла для карточек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17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беспроводной колонки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пакета ПВД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19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Брендирование пакета ПВД</w:t>
            </w:r>
          </w:p>
        </w:tc>
        <w:tc>
          <w:tcPr>
            <w:tcW w:w="992" w:type="dxa"/>
            <w:vMerge w:val="restart"/>
            <w:shd w:val="clear" w:color="FFFFCC" w:fill="FFFFFF"/>
            <w:vAlign w:val="center"/>
          </w:tcPr>
          <w:p w:rsidR="00427B14" w:rsidRDefault="00F03F36">
            <w:pPr>
              <w:ind w:firstLine="0"/>
              <w:jc w:val="left"/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</w:pPr>
          </w:p>
        </w:tc>
        <w:tc>
          <w:tcPr>
            <w:tcW w:w="1559" w:type="dxa"/>
            <w:vMerge w:val="restart"/>
            <w:shd w:val="clear" w:color="FFFFCC" w:fill="FFFFFF"/>
            <w:vAlign w:val="center"/>
          </w:tcPr>
          <w:p w:rsidR="00427B14" w:rsidRDefault="00427B14">
            <w:pPr>
              <w:ind w:firstLine="0"/>
              <w:jc w:val="left"/>
              <w:rPr>
                <w:color w:val="000000"/>
              </w:rPr>
            </w:pPr>
          </w:p>
        </w:tc>
      </w:tr>
      <w:tr w:rsidR="00427B14">
        <w:trPr>
          <w:trHeight w:val="450"/>
        </w:trPr>
        <w:tc>
          <w:tcPr>
            <w:tcW w:w="708" w:type="dxa"/>
            <w:shd w:val="clear" w:color="000000" w:fill="FFFFFF"/>
            <w:noWrap/>
            <w:vAlign w:val="center"/>
          </w:tcPr>
          <w:p w:rsidR="00427B14" w:rsidRDefault="00427B14">
            <w:pPr>
              <w:keepNext w:val="0"/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976" w:type="dxa"/>
            <w:shd w:val="clear" w:color="000000" w:fill="FFFFFF"/>
            <w:noWrap/>
            <w:vAlign w:val="center"/>
          </w:tcPr>
          <w:p w:rsidR="00427B14" w:rsidRDefault="00F03F36">
            <w:pPr>
              <w:keepNext w:val="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Итого:</w:t>
            </w:r>
          </w:p>
        </w:tc>
        <w:tc>
          <w:tcPr>
            <w:tcW w:w="992" w:type="dxa"/>
            <w:shd w:val="clear" w:color="FFFFCC" w:fill="FFFFFF"/>
            <w:noWrap/>
            <w:vAlign w:val="center"/>
          </w:tcPr>
          <w:p w:rsidR="00427B14" w:rsidRDefault="00F03F36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 </w:t>
            </w:r>
          </w:p>
        </w:tc>
        <w:tc>
          <w:tcPr>
            <w:tcW w:w="1417" w:type="dxa"/>
            <w:shd w:val="clear" w:color="FFFFCC" w:fill="FFFFFF"/>
            <w:noWrap/>
            <w:vAlign w:val="center"/>
          </w:tcPr>
          <w:p w:rsidR="00427B14" w:rsidRDefault="00427B14">
            <w:pPr>
              <w:keepNext w:val="0"/>
              <w:spacing w:line="240" w:lineRule="auto"/>
              <w:ind w:firstLine="0"/>
              <w:jc w:val="center"/>
              <w:rPr>
                <w:b/>
                <w:bCs/>
                <w:highlight w:val="white"/>
              </w:rPr>
            </w:pPr>
          </w:p>
        </w:tc>
        <w:tc>
          <w:tcPr>
            <w:tcW w:w="1701" w:type="dxa"/>
            <w:shd w:val="clear" w:color="FFFFCC" w:fill="FFFFFF"/>
            <w:noWrap/>
            <w:vAlign w:val="center"/>
          </w:tcPr>
          <w:p w:rsidR="00427B14" w:rsidRDefault="00427B14">
            <w:pPr>
              <w:ind w:firstLine="0"/>
              <w:rPr>
                <w:b/>
                <w:bCs/>
              </w:rPr>
            </w:pPr>
          </w:p>
        </w:tc>
        <w:tc>
          <w:tcPr>
            <w:tcW w:w="1559" w:type="dxa"/>
            <w:shd w:val="clear" w:color="FFFFCC" w:fill="FFFFFF"/>
            <w:noWrap/>
            <w:vAlign w:val="center"/>
          </w:tcPr>
          <w:p w:rsidR="00427B14" w:rsidRDefault="00427B14">
            <w:pPr>
              <w:ind w:firstLine="0"/>
              <w:jc w:val="left"/>
              <w:rPr>
                <w:b/>
                <w:bCs/>
              </w:rPr>
            </w:pPr>
          </w:p>
        </w:tc>
      </w:tr>
      <w:tr w:rsidR="00427B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677" w:type="dxa"/>
            <w:gridSpan w:val="3"/>
          </w:tcPr>
          <w:p w:rsidR="00427B14" w:rsidRDefault="00427B14">
            <w:pPr>
              <w:keepNext w:val="0"/>
              <w:spacing w:line="240" w:lineRule="auto"/>
              <w:ind w:firstLine="0"/>
              <w:jc w:val="left"/>
            </w:pPr>
          </w:p>
          <w:p w:rsidR="00427B14" w:rsidRDefault="00F03F36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>Заказчик:</w:t>
            </w:r>
          </w:p>
          <w:p w:rsidR="00427B14" w:rsidRDefault="00F03F36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 xml:space="preserve">АО «Россети Сибирь Тываэнерго»  </w:t>
            </w:r>
          </w:p>
          <w:p w:rsidR="00427B14" w:rsidRDefault="00427B14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427B14" w:rsidRDefault="00427B14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427B14" w:rsidRDefault="00F03F36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>_________________/ Казак С.С./</w:t>
            </w:r>
          </w:p>
          <w:p w:rsidR="00427B14" w:rsidRDefault="00F03F36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>МП</w:t>
            </w:r>
          </w:p>
        </w:tc>
        <w:tc>
          <w:tcPr>
            <w:tcW w:w="4677" w:type="dxa"/>
            <w:gridSpan w:val="3"/>
          </w:tcPr>
          <w:p w:rsidR="00427B14" w:rsidRDefault="00427B14">
            <w:pPr>
              <w:keepNext w:val="0"/>
              <w:spacing w:line="240" w:lineRule="auto"/>
              <w:ind w:firstLine="0"/>
              <w:jc w:val="left"/>
            </w:pPr>
          </w:p>
          <w:p w:rsidR="00427B14" w:rsidRDefault="00F03F36">
            <w:pPr>
              <w:keepNext w:val="0"/>
              <w:spacing w:line="240" w:lineRule="auto"/>
              <w:ind w:firstLine="0"/>
              <w:jc w:val="left"/>
            </w:pPr>
            <w:r>
              <w:t>Исполнитель:</w:t>
            </w:r>
          </w:p>
          <w:p w:rsidR="00427B14" w:rsidRDefault="00427B14">
            <w:pPr>
              <w:keepNext w:val="0"/>
              <w:spacing w:line="240" w:lineRule="auto"/>
              <w:ind w:firstLine="0"/>
              <w:jc w:val="left"/>
            </w:pPr>
          </w:p>
          <w:p w:rsidR="00427B14" w:rsidRDefault="00427B14">
            <w:pPr>
              <w:keepNext w:val="0"/>
              <w:spacing w:line="240" w:lineRule="auto"/>
              <w:ind w:firstLine="0"/>
              <w:jc w:val="left"/>
            </w:pPr>
          </w:p>
          <w:p w:rsidR="00427B14" w:rsidRDefault="00427B14">
            <w:pPr>
              <w:keepNext w:val="0"/>
              <w:spacing w:line="240" w:lineRule="auto"/>
              <w:ind w:firstLine="0"/>
              <w:jc w:val="left"/>
            </w:pPr>
          </w:p>
          <w:p w:rsidR="00427B14" w:rsidRDefault="00F03F36">
            <w:pPr>
              <w:keepNext w:val="0"/>
              <w:spacing w:line="240" w:lineRule="auto"/>
              <w:ind w:firstLine="0"/>
              <w:jc w:val="left"/>
            </w:pPr>
            <w:r>
              <w:t>_________________/                         /</w:t>
            </w:r>
          </w:p>
          <w:p w:rsidR="00427B14" w:rsidRDefault="00F03F36">
            <w:pPr>
              <w:keepNext w:val="0"/>
              <w:spacing w:line="240" w:lineRule="auto"/>
              <w:ind w:firstLine="0"/>
              <w:jc w:val="left"/>
            </w:pPr>
            <w:r>
              <w:t>МП</w:t>
            </w:r>
          </w:p>
        </w:tc>
      </w:tr>
    </w:tbl>
    <w:p w:rsidR="00427B14" w:rsidRDefault="00427B14">
      <w:pPr>
        <w:pageBreakBefore/>
        <w:tabs>
          <w:tab w:val="left" w:pos="1134"/>
        </w:tabs>
        <w:ind w:left="6663" w:firstLine="283"/>
        <w:jc w:val="right"/>
      </w:pPr>
    </w:p>
    <w:p w:rsidR="00427B14" w:rsidRDefault="00F03F36">
      <w:pPr>
        <w:tabs>
          <w:tab w:val="left" w:pos="1134"/>
        </w:tabs>
        <w:ind w:left="6663" w:firstLine="0"/>
        <w:jc w:val="left"/>
      </w:pPr>
      <w:r>
        <w:t>Приложение № 3</w:t>
      </w:r>
    </w:p>
    <w:p w:rsidR="00427B14" w:rsidRDefault="00F03F36">
      <w:pPr>
        <w:tabs>
          <w:tab w:val="left" w:pos="1134"/>
        </w:tabs>
        <w:ind w:left="6663" w:firstLine="0"/>
        <w:jc w:val="left"/>
      </w:pPr>
      <w:r>
        <w:t xml:space="preserve">к Договору  от «___»__________20__г.  </w:t>
      </w:r>
    </w:p>
    <w:p w:rsidR="00427B14" w:rsidRDefault="00F03F36">
      <w:pPr>
        <w:tabs>
          <w:tab w:val="left" w:pos="1134"/>
        </w:tabs>
        <w:ind w:left="6663" w:firstLine="0"/>
        <w:jc w:val="left"/>
      </w:pPr>
      <w:r>
        <w:t>№ ______________</w:t>
      </w:r>
    </w:p>
    <w:p w:rsidR="00427B14" w:rsidRDefault="00427B14">
      <w:pPr>
        <w:tabs>
          <w:tab w:val="left" w:pos="1134"/>
        </w:tabs>
        <w:jc w:val="right"/>
      </w:pPr>
    </w:p>
    <w:p w:rsidR="00427B14" w:rsidRDefault="00F03F36">
      <w:pPr>
        <w:contextualSpacing/>
        <w:jc w:val="center"/>
      </w:pPr>
      <w:r>
        <w:t>Форма акта сдачи-приемки оказанных услуг</w:t>
      </w:r>
    </w:p>
    <w:p w:rsidR="00427B14" w:rsidRDefault="00427B14">
      <w:pPr>
        <w:tabs>
          <w:tab w:val="left" w:pos="1134"/>
        </w:tabs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7"/>
        <w:gridCol w:w="336"/>
        <w:gridCol w:w="335"/>
        <w:gridCol w:w="367"/>
        <w:gridCol w:w="291"/>
        <w:gridCol w:w="291"/>
        <w:gridCol w:w="291"/>
        <w:gridCol w:w="291"/>
        <w:gridCol w:w="291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300"/>
        <w:gridCol w:w="296"/>
        <w:gridCol w:w="290"/>
        <w:gridCol w:w="290"/>
        <w:gridCol w:w="290"/>
        <w:gridCol w:w="290"/>
        <w:gridCol w:w="290"/>
        <w:gridCol w:w="290"/>
        <w:gridCol w:w="290"/>
        <w:gridCol w:w="523"/>
      </w:tblGrid>
      <w:tr w:rsidR="00427B14">
        <w:trPr>
          <w:trHeight w:val="420"/>
        </w:trPr>
        <w:tc>
          <w:tcPr>
            <w:tcW w:w="9832" w:type="dxa"/>
            <w:gridSpan w:val="31"/>
            <w:tcBorders>
              <w:bottom w:val="single" w:sz="10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 xml:space="preserve">Акт №  </w:t>
            </w:r>
            <w:r>
              <w:rPr>
                <w:b/>
                <w:sz w:val="28"/>
                <w:szCs w:val="28"/>
              </w:rPr>
              <w:t xml:space="preserve">     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от </w:t>
            </w:r>
            <w:r>
              <w:rPr>
                <w:b/>
                <w:sz w:val="28"/>
                <w:szCs w:val="28"/>
              </w:rPr>
              <w:t>_____________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20</w:t>
            </w:r>
            <w:r>
              <w:rPr>
                <w:b/>
                <w:sz w:val="28"/>
                <w:szCs w:val="28"/>
              </w:rPr>
              <w:t>____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624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14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60"/>
        </w:trPr>
        <w:tc>
          <w:tcPr>
            <w:tcW w:w="1374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ind w:firstLine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Исполнитель:</w:t>
            </w:r>
          </w:p>
        </w:tc>
        <w:tc>
          <w:tcPr>
            <w:tcW w:w="9082" w:type="dxa"/>
            <w:gridSpan w:val="2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427B14"/>
        </w:tc>
      </w:tr>
      <w:tr w:rsidR="00427B14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60"/>
        </w:trPr>
        <w:tc>
          <w:tcPr>
            <w:tcW w:w="1374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ind w:firstLine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Заказчик:</w:t>
            </w:r>
          </w:p>
        </w:tc>
        <w:tc>
          <w:tcPr>
            <w:tcW w:w="9082" w:type="dxa"/>
            <w:gridSpan w:val="2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427B14">
            <w:pPr>
              <w:rPr>
                <w:b/>
                <w:sz w:val="16"/>
                <w:szCs w:val="22"/>
              </w:rPr>
            </w:pPr>
          </w:p>
        </w:tc>
      </w:tr>
      <w:tr w:rsidR="00427B14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60"/>
        </w:trPr>
        <w:tc>
          <w:tcPr>
            <w:tcW w:w="1374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ind w:firstLine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Основание:</w:t>
            </w:r>
          </w:p>
        </w:tc>
        <w:tc>
          <w:tcPr>
            <w:tcW w:w="9082" w:type="dxa"/>
            <w:gridSpan w:val="2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427B14">
            <w:pPr>
              <w:rPr>
                <w:b/>
                <w:sz w:val="18"/>
                <w:szCs w:val="18"/>
              </w:rPr>
            </w:pPr>
          </w:p>
        </w:tc>
      </w:tr>
      <w:tr w:rsidR="00427B14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207"/>
        </w:trPr>
        <w:tc>
          <w:tcPr>
            <w:tcW w:w="671" w:type="dxa"/>
            <w:gridSpan w:val="2"/>
            <w:tcBorders>
              <w:top w:val="single" w:sz="10" w:space="0" w:color="000000"/>
              <w:left w:val="single" w:sz="10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5403" w:type="dxa"/>
            <w:gridSpan w:val="17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939" w:type="dxa"/>
            <w:gridSpan w:val="3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Кол-во</w:t>
            </w:r>
          </w:p>
        </w:tc>
        <w:tc>
          <w:tcPr>
            <w:tcW w:w="628" w:type="dxa"/>
            <w:gridSpan w:val="2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Ед.</w:t>
            </w:r>
          </w:p>
        </w:tc>
        <w:tc>
          <w:tcPr>
            <w:tcW w:w="1252" w:type="dxa"/>
            <w:gridSpan w:val="4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563" w:type="dxa"/>
            <w:gridSpan w:val="4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Сумма</w:t>
            </w:r>
          </w:p>
        </w:tc>
      </w:tr>
      <w:tr w:rsidR="00427B14">
        <w:trPr>
          <w:trHeight w:val="60"/>
        </w:trPr>
        <w:tc>
          <w:tcPr>
            <w:tcW w:w="671" w:type="dxa"/>
            <w:gridSpan w:val="2"/>
            <w:tcBorders>
              <w:top w:val="single" w:sz="5" w:space="0" w:color="000000"/>
              <w:left w:val="single" w:sz="10" w:space="0" w:color="000000"/>
            </w:tcBorders>
            <w:shd w:val="clear" w:color="FFFFFF" w:fill="FFFFFF"/>
          </w:tcPr>
          <w:p w:rsidR="00427B14" w:rsidRDefault="00F03F36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403" w:type="dxa"/>
            <w:gridSpan w:val="17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:rsidR="00427B14" w:rsidRDefault="00427B14">
            <w:pPr>
              <w:rPr>
                <w:sz w:val="16"/>
                <w:szCs w:val="16"/>
              </w:rPr>
            </w:pPr>
          </w:p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gridSpan w:val="3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:rsidR="00427B14" w:rsidRDefault="00427B1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28" w:type="dxa"/>
            <w:gridSpan w:val="2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:rsidR="00427B14" w:rsidRDefault="00427B14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52" w:type="dxa"/>
            <w:gridSpan w:val="4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:rsidR="00427B14" w:rsidRDefault="00427B1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4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FFFFFF" w:fill="FFFFFF"/>
          </w:tcPr>
          <w:p w:rsidR="00427B14" w:rsidRDefault="00427B14">
            <w:pPr>
              <w:jc w:val="right"/>
              <w:rPr>
                <w:sz w:val="16"/>
                <w:szCs w:val="16"/>
              </w:rPr>
            </w:pPr>
          </w:p>
        </w:tc>
      </w:tr>
      <w:tr w:rsidR="00427B14">
        <w:trPr>
          <w:trHeight w:val="100"/>
        </w:trPr>
        <w:tc>
          <w:tcPr>
            <w:tcW w:w="336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60"/>
        </w:trPr>
        <w:tc>
          <w:tcPr>
            <w:tcW w:w="9206" w:type="dxa"/>
            <w:gridSpan w:val="2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F03F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Итого:</w:t>
            </w:r>
          </w:p>
        </w:tc>
        <w:tc>
          <w:tcPr>
            <w:tcW w:w="1250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427B1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427B14">
        <w:trPr>
          <w:trHeight w:val="60"/>
        </w:trPr>
        <w:tc>
          <w:tcPr>
            <w:tcW w:w="9206" w:type="dxa"/>
            <w:gridSpan w:val="2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F03F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Без налога (НДС)</w:t>
            </w:r>
          </w:p>
        </w:tc>
        <w:tc>
          <w:tcPr>
            <w:tcW w:w="1250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F03F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-</w:t>
            </w:r>
          </w:p>
        </w:tc>
      </w:tr>
      <w:tr w:rsidR="00427B14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60"/>
        </w:trPr>
        <w:tc>
          <w:tcPr>
            <w:tcW w:w="10456" w:type="dxa"/>
            <w:gridSpan w:val="3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F03F36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Всего оказано услуг 1, на сумму </w:t>
            </w:r>
            <w:r>
              <w:rPr>
                <w:sz w:val="16"/>
                <w:szCs w:val="16"/>
              </w:rPr>
              <w:t>_______</w:t>
            </w:r>
            <w:r>
              <w:rPr>
                <w:rFonts w:ascii="Arial" w:hAnsi="Arial"/>
                <w:sz w:val="16"/>
                <w:szCs w:val="16"/>
              </w:rPr>
              <w:t xml:space="preserve"> руб.</w:t>
            </w:r>
          </w:p>
        </w:tc>
      </w:tr>
      <w:tr w:rsidR="00427B14">
        <w:trPr>
          <w:trHeight w:val="60"/>
        </w:trPr>
        <w:tc>
          <w:tcPr>
            <w:tcW w:w="9832" w:type="dxa"/>
            <w:gridSpan w:val="31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:rsidR="00427B14" w:rsidRDefault="00F03F3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прописью</w:t>
            </w: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6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207"/>
        </w:trPr>
        <w:tc>
          <w:tcPr>
            <w:tcW w:w="10456" w:type="dxa"/>
            <w:gridSpan w:val="3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F03F36">
            <w:pPr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427B14">
        <w:trPr>
          <w:trHeight w:val="6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60"/>
        </w:trPr>
        <w:tc>
          <w:tcPr>
            <w:tcW w:w="5135" w:type="dxa"/>
            <w:gridSpan w:val="16"/>
            <w:shd w:val="clear" w:color="FFFFFF" w:fill="FFFFFF"/>
            <w:vAlign w:val="bottom"/>
          </w:tcPr>
          <w:p w:rsidR="00427B14" w:rsidRDefault="00F03F36">
            <w:pPr>
              <w:rPr>
                <w:b/>
                <w:sz w:val="16"/>
                <w:szCs w:val="22"/>
              </w:rPr>
            </w:pPr>
            <w:r>
              <w:rPr>
                <w:rFonts w:ascii="Arial" w:hAnsi="Arial"/>
                <w:b/>
                <w:sz w:val="16"/>
                <w:szCs w:val="22"/>
              </w:rPr>
              <w:t>ИСПОЛНИТЕЛЬ</w:t>
            </w: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13"/>
            <w:tcBorders>
              <w:bottom w:val="none" w:sz="5" w:space="0" w:color="000000"/>
            </w:tcBorders>
            <w:shd w:val="clear" w:color="FFFFFF" w:fill="FFFFFF"/>
            <w:vAlign w:val="bottom"/>
          </w:tcPr>
          <w:p w:rsidR="00427B14" w:rsidRDefault="00F03F36">
            <w:pPr>
              <w:rPr>
                <w:b/>
                <w:sz w:val="16"/>
                <w:szCs w:val="22"/>
              </w:rPr>
            </w:pPr>
            <w:r>
              <w:rPr>
                <w:rFonts w:ascii="Arial" w:hAnsi="Arial"/>
                <w:b/>
                <w:sz w:val="16"/>
                <w:szCs w:val="22"/>
              </w:rPr>
              <w:t>ЗАКАЗЧИК</w:t>
            </w:r>
          </w:p>
        </w:tc>
      </w:tr>
      <w:tr w:rsidR="00427B14">
        <w:tc>
          <w:tcPr>
            <w:tcW w:w="5135" w:type="dxa"/>
            <w:gridSpan w:val="16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13"/>
            <w:tcBorders>
              <w:bottom w:val="non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rPr>
          <w:trHeight w:val="375"/>
        </w:trPr>
        <w:tc>
          <w:tcPr>
            <w:tcW w:w="336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5" w:space="0" w:color="000000"/>
            </w:tcBorders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</w:tr>
      <w:tr w:rsidR="00427B14">
        <w:tc>
          <w:tcPr>
            <w:tcW w:w="5135" w:type="dxa"/>
            <w:gridSpan w:val="16"/>
            <w:shd w:val="clear" w:color="FFFFFF" w:fill="FFFFFF"/>
            <w:vAlign w:val="bottom"/>
          </w:tcPr>
          <w:p w:rsidR="00427B14" w:rsidRDefault="00427B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:rsidR="00427B14" w:rsidRDefault="00427B14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13"/>
            <w:tcBorders>
              <w:bottom w:val="none" w:sz="5" w:space="0" w:color="000000"/>
            </w:tcBorders>
            <w:shd w:val="clear" w:color="FFFFFF" w:fill="FFFFFF"/>
            <w:vAlign w:val="bottom"/>
          </w:tcPr>
          <w:p w:rsidR="00427B14" w:rsidRDefault="00427B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427B14" w:rsidRDefault="00427B14">
      <w:pPr>
        <w:tabs>
          <w:tab w:val="left" w:pos="1134"/>
        </w:tabs>
        <w:ind w:firstLine="0"/>
      </w:pPr>
    </w:p>
    <w:p w:rsidR="00427B14" w:rsidRDefault="00F03F36">
      <w:pPr>
        <w:tabs>
          <w:tab w:val="left" w:pos="1134"/>
        </w:tabs>
        <w:jc w:val="center"/>
        <w:rPr>
          <w:bCs/>
        </w:rPr>
      </w:pPr>
      <w:r>
        <w:rPr>
          <w:bCs/>
        </w:rPr>
        <w:t>ФОРМА СОГЛАСОВАНА</w:t>
      </w:r>
    </w:p>
    <w:tbl>
      <w:tblPr>
        <w:tblW w:w="992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6"/>
        <w:gridCol w:w="4815"/>
      </w:tblGrid>
      <w:tr w:rsidR="00427B14">
        <w:trPr>
          <w:trHeight w:val="142"/>
        </w:trPr>
        <w:tc>
          <w:tcPr>
            <w:tcW w:w="5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27B14" w:rsidRDefault="00F03F36">
            <w:pPr>
              <w:pStyle w:val="11"/>
              <w:widowControl w:val="0"/>
              <w:suppressLineNumbers/>
              <w:tabs>
                <w:tab w:val="left" w:pos="1134"/>
              </w:tabs>
              <w:ind w:right="317" w:firstLine="0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t>Заказчик:</w:t>
            </w:r>
          </w:p>
          <w:tbl>
            <w:tblPr>
              <w:tblW w:w="5094" w:type="dxa"/>
              <w:tblLayout w:type="fixed"/>
              <w:tblLook w:val="01E0" w:firstRow="1" w:lastRow="1" w:firstColumn="1" w:lastColumn="1" w:noHBand="0" w:noVBand="0"/>
            </w:tblPr>
            <w:tblGrid>
              <w:gridCol w:w="5094"/>
            </w:tblGrid>
            <w:tr w:rsidR="00427B14">
              <w:trPr>
                <w:trHeight w:val="346"/>
              </w:trPr>
              <w:tc>
                <w:tcPr>
                  <w:tcW w:w="5094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F03F36">
                  <w:pPr>
                    <w:keepLines/>
                  </w:pPr>
                  <w:r>
                    <w:t xml:space="preserve">Акционерное общество </w:t>
                  </w:r>
                </w:p>
                <w:p w:rsidR="00427B14" w:rsidRDefault="00F03F36">
                  <w:pPr>
                    <w:keepLines/>
                  </w:pPr>
                  <w:r>
                    <w:t xml:space="preserve">«Россети Сибирь Тываэнерго» </w:t>
                  </w:r>
                </w:p>
                <w:p w:rsidR="00427B14" w:rsidRDefault="00427B14">
                  <w:pPr>
                    <w:keepLines/>
                  </w:pPr>
                </w:p>
                <w:p w:rsidR="00427B14" w:rsidRDefault="00F03F36">
                  <w:pPr>
                    <w:keepLines/>
                  </w:pPr>
                  <w:r>
                    <w:t xml:space="preserve">________________/ А.В. Лукин  </w:t>
                  </w:r>
                </w:p>
                <w:p w:rsidR="00427B14" w:rsidRDefault="00F03F36">
                  <w:pPr>
                    <w:keepLines/>
                  </w:pPr>
                  <w:r>
                    <w:t xml:space="preserve">М.П. </w:t>
                  </w:r>
                </w:p>
              </w:tc>
            </w:tr>
          </w:tbl>
          <w:p w:rsidR="00427B14" w:rsidRDefault="00427B14">
            <w:pPr>
              <w:pStyle w:val="11"/>
              <w:widowControl w:val="0"/>
              <w:suppressLineNumbers/>
              <w:tabs>
                <w:tab w:val="left" w:pos="1134"/>
              </w:tabs>
              <w:ind w:right="317" w:firstLine="0"/>
              <w:rPr>
                <w:b w:val="0"/>
                <w:bCs w:val="0"/>
                <w:color w:val="auto"/>
                <w:sz w:val="24"/>
              </w:rPr>
            </w:pPr>
          </w:p>
          <w:p w:rsidR="00427B14" w:rsidRDefault="00427B14"/>
        </w:tc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27B14" w:rsidRDefault="00F03F36">
            <w:pPr>
              <w:pStyle w:val="11"/>
              <w:widowControl w:val="0"/>
              <w:suppressLineNumbers/>
              <w:tabs>
                <w:tab w:val="left" w:pos="1134"/>
              </w:tabs>
              <w:ind w:right="317" w:firstLine="0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t>Исполнитель:</w:t>
            </w:r>
          </w:p>
          <w:tbl>
            <w:tblPr>
              <w:tblW w:w="5094" w:type="dxa"/>
              <w:tblLayout w:type="fixed"/>
              <w:tblLook w:val="01E0" w:firstRow="1" w:lastRow="1" w:firstColumn="1" w:lastColumn="1" w:noHBand="0" w:noVBand="0"/>
            </w:tblPr>
            <w:tblGrid>
              <w:gridCol w:w="5094"/>
            </w:tblGrid>
            <w:tr w:rsidR="00427B14">
              <w:trPr>
                <w:trHeight w:val="346"/>
              </w:trPr>
              <w:tc>
                <w:tcPr>
                  <w:tcW w:w="5094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427B14">
                  <w:pPr>
                    <w:keepLines/>
                  </w:pPr>
                </w:p>
                <w:p w:rsidR="00427B14" w:rsidRDefault="00427B14">
                  <w:pPr>
                    <w:keepLines/>
                  </w:pPr>
                </w:p>
                <w:p w:rsidR="00427B14" w:rsidRDefault="00427B14">
                  <w:pPr>
                    <w:keepLines/>
                    <w:rPr>
                      <w:sz w:val="28"/>
                    </w:rPr>
                  </w:pPr>
                </w:p>
                <w:p w:rsidR="00427B14" w:rsidRDefault="00F03F36">
                  <w:pPr>
                    <w:keepLines/>
                  </w:pPr>
                  <w:r>
                    <w:t>________________/                  /</w:t>
                  </w:r>
                </w:p>
                <w:p w:rsidR="00427B14" w:rsidRDefault="00F03F36">
                  <w:pPr>
                    <w:keepLines/>
                  </w:pPr>
                  <w:r>
                    <w:t xml:space="preserve">М.П. </w:t>
                  </w:r>
                </w:p>
              </w:tc>
            </w:tr>
          </w:tbl>
          <w:p w:rsidR="00427B14" w:rsidRDefault="00427B14"/>
        </w:tc>
      </w:tr>
    </w:tbl>
    <w:p w:rsidR="00427B14" w:rsidRDefault="00427B14">
      <w:pPr>
        <w:ind w:firstLine="0"/>
      </w:pPr>
    </w:p>
    <w:p w:rsidR="00427B14" w:rsidRDefault="00427B14">
      <w:pPr>
        <w:sectPr w:rsidR="00427B14">
          <w:pgSz w:w="11909" w:h="16834"/>
          <w:pgMar w:top="1134" w:right="1134" w:bottom="1134" w:left="1134" w:header="709" w:footer="709" w:gutter="0"/>
          <w:cols w:space="720"/>
          <w:docGrid w:linePitch="360"/>
        </w:sectPr>
      </w:pPr>
    </w:p>
    <w:p w:rsidR="00427B14" w:rsidRPr="00F03F36" w:rsidRDefault="00F03F36">
      <w:pPr>
        <w:pStyle w:val="a4"/>
        <w:tabs>
          <w:tab w:val="left" w:pos="12756"/>
        </w:tabs>
        <w:spacing w:before="0" w:after="0" w:line="240" w:lineRule="auto"/>
        <w:ind w:right="1672" w:firstLine="11055"/>
        <w:jc w:val="center"/>
        <w:rPr>
          <w:rFonts w:eastAsia="Tinos"/>
          <w:color w:val="000000"/>
        </w:rPr>
      </w:pPr>
      <w:r w:rsidRPr="00F03F36">
        <w:rPr>
          <w:rFonts w:eastAsia="Tinos"/>
          <w:color w:val="000000"/>
          <w:lang w:eastAsia="ar-SA"/>
        </w:rPr>
        <w:lastRenderedPageBreak/>
        <w:t xml:space="preserve">Приложение № 4 </w:t>
      </w:r>
    </w:p>
    <w:p w:rsidR="00427B14" w:rsidRPr="00F03F36" w:rsidRDefault="00F03F36">
      <w:pPr>
        <w:pStyle w:val="a4"/>
        <w:spacing w:before="0" w:after="0" w:line="240" w:lineRule="auto"/>
        <w:ind w:left="6378" w:firstLine="4679"/>
        <w:rPr>
          <w:rFonts w:eastAsia="Tinos"/>
          <w:color w:val="000000"/>
        </w:rPr>
      </w:pPr>
      <w:r w:rsidRPr="00F03F36">
        <w:rPr>
          <w:rFonts w:eastAsia="Tinos"/>
          <w:color w:val="000000"/>
          <w:lang w:eastAsia="ar-SA"/>
        </w:rPr>
        <w:t xml:space="preserve">к договору </w:t>
      </w:r>
    </w:p>
    <w:p w:rsidR="00427B14" w:rsidRPr="00F03F36" w:rsidRDefault="00F03F36">
      <w:pPr>
        <w:pStyle w:val="a4"/>
        <w:spacing w:before="0" w:after="0" w:line="240" w:lineRule="auto"/>
        <w:ind w:left="6378" w:firstLine="4679"/>
        <w:rPr>
          <w:rFonts w:eastAsia="Tinos"/>
          <w:color w:val="000000"/>
        </w:rPr>
      </w:pPr>
      <w:r w:rsidRPr="00F03F36">
        <w:rPr>
          <w:rFonts w:eastAsia="Tinos"/>
          <w:color w:val="000000"/>
          <w:lang w:eastAsia="ar-SA"/>
        </w:rPr>
        <w:t>№ ________________</w:t>
      </w:r>
    </w:p>
    <w:p w:rsidR="00427B14" w:rsidRPr="00F03F36" w:rsidRDefault="00F03F36">
      <w:pPr>
        <w:pStyle w:val="a4"/>
        <w:spacing w:before="0" w:after="0" w:line="240" w:lineRule="auto"/>
        <w:ind w:left="6378" w:firstLine="4679"/>
        <w:rPr>
          <w:rFonts w:eastAsia="Tinos"/>
          <w:color w:val="000000"/>
        </w:rPr>
      </w:pPr>
      <w:r w:rsidRPr="00F03F36">
        <w:rPr>
          <w:rFonts w:eastAsia="Tinos"/>
          <w:color w:val="000000"/>
          <w:lang w:eastAsia="ar-SA"/>
        </w:rPr>
        <w:t>от «___» ____________ 2025 г.</w:t>
      </w:r>
    </w:p>
    <w:p w:rsidR="00427B14" w:rsidRDefault="00427B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left="2" w:hanging="2"/>
        <w:jc w:val="right"/>
      </w:pPr>
    </w:p>
    <w:p w:rsidR="00427B14" w:rsidRDefault="00F03F36">
      <w:pPr>
        <w:keepNext w:val="0"/>
        <w:widowControl w:val="0"/>
        <w:spacing w:line="240" w:lineRule="auto"/>
        <w:ind w:right="-6" w:firstLine="0"/>
        <w:contextualSpacing/>
        <w:jc w:val="center"/>
      </w:pPr>
      <w:r>
        <w:t xml:space="preserve">ФОРМА </w:t>
      </w:r>
    </w:p>
    <w:p w:rsidR="00427B14" w:rsidRDefault="00F03F36">
      <w:pPr>
        <w:keepNext w:val="0"/>
        <w:widowControl w:val="0"/>
        <w:tabs>
          <w:tab w:val="center" w:pos="4820"/>
          <w:tab w:val="right" w:pos="9639"/>
        </w:tabs>
        <w:spacing w:line="240" w:lineRule="auto"/>
        <w:ind w:firstLine="567"/>
        <w:jc w:val="center"/>
        <w:rPr>
          <w:b/>
        </w:rPr>
      </w:pPr>
      <w:r>
        <w:rPr>
          <w:b/>
        </w:rPr>
        <w:t>Информация о собственниках контрагента (включая конечных бенефициаров)</w:t>
      </w:r>
    </w:p>
    <w:p w:rsidR="00427B14" w:rsidRDefault="00F03F36">
      <w:pPr>
        <w:keepNext w:val="0"/>
        <w:widowControl w:val="0"/>
        <w:tabs>
          <w:tab w:val="center" w:pos="4820"/>
          <w:tab w:val="right" w:pos="9639"/>
        </w:tabs>
        <w:spacing w:line="240" w:lineRule="auto"/>
        <w:ind w:firstLine="567"/>
        <w:jc w:val="center"/>
        <w:rPr>
          <w:b/>
        </w:rPr>
      </w:pPr>
      <w:r>
        <w:rPr>
          <w:b/>
        </w:rPr>
        <w:t>Наименование и адрес контрагента: _______________________________________________________________________</w:t>
      </w:r>
    </w:p>
    <w:p w:rsidR="00427B14" w:rsidRDefault="00427B14">
      <w:pPr>
        <w:keepNext w:val="0"/>
        <w:widowControl w:val="0"/>
        <w:tabs>
          <w:tab w:val="center" w:pos="4820"/>
          <w:tab w:val="right" w:pos="9639"/>
        </w:tabs>
        <w:spacing w:line="240" w:lineRule="auto"/>
        <w:ind w:firstLine="567"/>
        <w:jc w:val="center"/>
        <w:rPr>
          <w:b/>
        </w:rPr>
      </w:pPr>
    </w:p>
    <w:tbl>
      <w:tblPr>
        <w:tblW w:w="15559" w:type="dxa"/>
        <w:tblInd w:w="-505" w:type="dxa"/>
        <w:tblLayout w:type="fixed"/>
        <w:tblLook w:val="04A0" w:firstRow="1" w:lastRow="0" w:firstColumn="1" w:lastColumn="0" w:noHBand="0" w:noVBand="1"/>
      </w:tblPr>
      <w:tblGrid>
        <w:gridCol w:w="533"/>
        <w:gridCol w:w="715"/>
        <w:gridCol w:w="732"/>
        <w:gridCol w:w="1139"/>
        <w:gridCol w:w="958"/>
        <w:gridCol w:w="993"/>
        <w:gridCol w:w="1275"/>
        <w:gridCol w:w="426"/>
        <w:gridCol w:w="708"/>
        <w:gridCol w:w="709"/>
        <w:gridCol w:w="992"/>
        <w:gridCol w:w="851"/>
        <w:gridCol w:w="1559"/>
        <w:gridCol w:w="1276"/>
        <w:gridCol w:w="1276"/>
        <w:gridCol w:w="1417"/>
      </w:tblGrid>
      <w:tr w:rsidR="00427B14">
        <w:trPr>
          <w:trHeight w:val="31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59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контрагента / участника закупки (ИНН, вид деятельности)</w:t>
            </w:r>
          </w:p>
        </w:tc>
        <w:tc>
          <w:tcPr>
            <w:tcW w:w="9214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Информация о цепочке собственников контрагента / участника закупки, включая бенефициаров (в том числе конечных)</w:t>
            </w:r>
          </w:p>
        </w:tc>
      </w:tr>
      <w:tr w:rsidR="00427B14">
        <w:trPr>
          <w:trHeight w:val="945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№№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ИНН 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ОГРН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краткое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КОД ОКВЭД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Ф.И.О. руководителя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Серия, ном</w:t>
            </w:r>
            <w:r>
              <w:rPr>
                <w:rFonts w:eastAsia="Calibri"/>
                <w:sz w:val="18"/>
                <w:szCs w:val="18"/>
                <w:lang w:eastAsia="en-US"/>
              </w:rPr>
              <w:t>ер документа, удостоверяющего личность руководителя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ОГРН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/ Ф.И.О.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Руководитель / участник /</w:t>
            </w:r>
            <w:r>
              <w:rPr>
                <w:rFonts w:eastAsia="Calibri"/>
                <w:sz w:val="18"/>
                <w:szCs w:val="18"/>
                <w:lang w:eastAsia="en-US"/>
              </w:rPr>
              <w:br/>
              <w:t xml:space="preserve">акционер / </w:t>
            </w:r>
            <w:r>
              <w:rPr>
                <w:rFonts w:eastAsia="Calibri"/>
                <w:sz w:val="18"/>
                <w:szCs w:val="18"/>
                <w:lang w:eastAsia="en-US"/>
              </w:rPr>
              <w:br/>
              <w:t>бенефициар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427B14">
        <w:trPr>
          <w:trHeight w:val="315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</w:tc>
      </w:tr>
      <w:tr w:rsidR="00427B14">
        <w:trPr>
          <w:trHeight w:val="300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</w:tr>
      <w:tr w:rsidR="00427B14">
        <w:trPr>
          <w:trHeight w:val="300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427B14" w:rsidRDefault="00F03F36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</w:tr>
    </w:tbl>
    <w:p w:rsidR="00427B14" w:rsidRDefault="00427B14">
      <w:pPr>
        <w:keepNext w:val="0"/>
        <w:widowControl w:val="0"/>
        <w:spacing w:line="240" w:lineRule="auto"/>
        <w:ind w:firstLine="0"/>
      </w:pPr>
    </w:p>
    <w:p w:rsidR="00427B14" w:rsidRDefault="00F03F36">
      <w:pPr>
        <w:keepNext w:val="0"/>
        <w:widowControl w:val="0"/>
        <w:spacing w:line="240" w:lineRule="auto"/>
        <w:ind w:firstLine="0"/>
        <w:jc w:val="left"/>
        <w:rPr>
          <w:bCs/>
        </w:rPr>
      </w:pPr>
      <w:r>
        <w:rPr>
          <w:bCs/>
        </w:rPr>
        <w:t>_______</w:t>
      </w:r>
      <w:r>
        <w:rPr>
          <w:bCs/>
        </w:rPr>
        <w:t>__________ (Подпись уполномоченного представителя)     _________________ (ФИО и должность подписавшего)</w:t>
      </w:r>
    </w:p>
    <w:p w:rsidR="00427B14" w:rsidRDefault="00F03F36">
      <w:pPr>
        <w:keepNext w:val="0"/>
        <w:spacing w:line="240" w:lineRule="auto"/>
        <w:ind w:firstLine="0"/>
        <w:contextualSpacing/>
        <w:jc w:val="lef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Форму документа согласовали: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0"/>
        <w:gridCol w:w="301"/>
        <w:gridCol w:w="5936"/>
      </w:tblGrid>
      <w:tr w:rsidR="00427B14">
        <w:trPr>
          <w:trHeight w:val="20"/>
        </w:trPr>
        <w:tc>
          <w:tcPr>
            <w:tcW w:w="4310" w:type="dxa"/>
          </w:tcPr>
          <w:p w:rsidR="00427B14" w:rsidRDefault="00427B14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</w:pPr>
          </w:p>
          <w:p w:rsidR="00427B14" w:rsidRDefault="00F03F36">
            <w:pPr>
              <w:keepNext w:val="0"/>
              <w:tabs>
                <w:tab w:val="left" w:pos="0"/>
                <w:tab w:val="left" w:pos="567"/>
                <w:tab w:val="left" w:pos="9356"/>
              </w:tabs>
              <w:spacing w:line="240" w:lineRule="auto"/>
              <w:ind w:firstLine="0"/>
              <w:contextualSpacing/>
            </w:pPr>
            <w:r>
              <w:t xml:space="preserve">М.П. </w:t>
            </w:r>
          </w:p>
        </w:tc>
        <w:tc>
          <w:tcPr>
            <w:tcW w:w="301" w:type="dxa"/>
          </w:tcPr>
          <w:p w:rsidR="00427B14" w:rsidRDefault="00427B14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720"/>
              <w:contextualSpacing/>
              <w:jc w:val="center"/>
            </w:pPr>
          </w:p>
        </w:tc>
        <w:tc>
          <w:tcPr>
            <w:tcW w:w="5936" w:type="dxa"/>
          </w:tcPr>
          <w:p w:rsidR="00427B14" w:rsidRDefault="00427B14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  <w:jc w:val="left"/>
            </w:pPr>
          </w:p>
          <w:p w:rsidR="00427B14" w:rsidRDefault="00F03F36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  <w:jc w:val="left"/>
            </w:pPr>
            <w:r>
              <w:t xml:space="preserve">М.П.        </w:t>
            </w:r>
          </w:p>
        </w:tc>
      </w:tr>
      <w:tr w:rsidR="00427B14">
        <w:trPr>
          <w:trHeight w:val="2361"/>
        </w:trPr>
        <w:tc>
          <w:tcPr>
            <w:tcW w:w="4310" w:type="dxa"/>
          </w:tcPr>
          <w:p w:rsidR="00427B14" w:rsidRDefault="00F03F3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firstLine="0"/>
            </w:pPr>
            <w:r>
              <w:t>Форму документа утверждаем:</w:t>
            </w:r>
          </w:p>
          <w:tbl>
            <w:tblPr>
              <w:tblW w:w="10286" w:type="dxa"/>
              <w:tblLayout w:type="fixed"/>
              <w:tblLook w:val="0000" w:firstRow="0" w:lastRow="0" w:firstColumn="0" w:lastColumn="0" w:noHBand="0" w:noVBand="0"/>
            </w:tblPr>
            <w:tblGrid>
              <w:gridCol w:w="5501"/>
              <w:gridCol w:w="4785"/>
            </w:tblGrid>
            <w:tr w:rsidR="00427B14">
              <w:trPr>
                <w:trHeight w:val="660"/>
              </w:trPr>
              <w:tc>
                <w:tcPr>
                  <w:tcW w:w="5501" w:type="dxa"/>
                </w:tcPr>
                <w:p w:rsidR="00427B14" w:rsidRDefault="00427B14">
                  <w:pPr>
                    <w:keepNext w:val="0"/>
                    <w:spacing w:line="240" w:lineRule="auto"/>
                    <w:ind w:firstLine="0"/>
                    <w:jc w:val="left"/>
                  </w:pPr>
                </w:p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</w:pPr>
                  <w:r>
                    <w:t>Заказчик:</w:t>
                  </w:r>
                </w:p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 xml:space="preserve">АО «Россети Сибирь Тываэнерго»  </w:t>
                  </w:r>
                </w:p>
                <w:p w:rsidR="00427B14" w:rsidRDefault="00427B14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_________________/ Казак С.С./</w:t>
                  </w:r>
                </w:p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МП</w:t>
                  </w:r>
                </w:p>
                <w:p w:rsidR="00427B14" w:rsidRDefault="00427B14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5" w:type="dxa"/>
                </w:tcPr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Подрядчик:</w:t>
                  </w:r>
                </w:p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ООО «Дари»</w:t>
                  </w:r>
                </w:p>
                <w:p w:rsidR="00427B14" w:rsidRDefault="00427B14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  <w:p w:rsidR="00427B14" w:rsidRDefault="00427B14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_________________/Васютин Д.И./</w:t>
                  </w:r>
                </w:p>
                <w:p w:rsidR="00427B14" w:rsidRDefault="00F03F36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МП</w:t>
                  </w:r>
                </w:p>
                <w:p w:rsidR="00427B14" w:rsidRDefault="00427B14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27B14" w:rsidRDefault="00427B14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</w:pPr>
          </w:p>
        </w:tc>
        <w:tc>
          <w:tcPr>
            <w:tcW w:w="301" w:type="dxa"/>
          </w:tcPr>
          <w:p w:rsidR="00427B14" w:rsidRDefault="00427B14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720"/>
              <w:contextualSpacing/>
              <w:jc w:val="center"/>
            </w:pPr>
          </w:p>
        </w:tc>
        <w:tc>
          <w:tcPr>
            <w:tcW w:w="5936" w:type="dxa"/>
          </w:tcPr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0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  <w:r>
              <w:rPr>
                <w:position w:val="-1"/>
              </w:rPr>
              <w:t>Исполнитель:</w:t>
            </w: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</w:p>
          <w:p w:rsidR="00427B14" w:rsidRDefault="00427B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                       /</w:t>
            </w:r>
          </w:p>
          <w:p w:rsidR="00427B14" w:rsidRDefault="00F03F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</w:pPr>
            <w:r>
              <w:rPr>
                <w:position w:val="-1"/>
              </w:rPr>
              <w:t>МП</w:t>
            </w:r>
          </w:p>
        </w:tc>
      </w:tr>
    </w:tbl>
    <w:p w:rsidR="00427B14" w:rsidRPr="00F03F36" w:rsidRDefault="00427B14">
      <w:pPr>
        <w:pStyle w:val="a4"/>
        <w:spacing w:before="0" w:after="0" w:line="240" w:lineRule="auto"/>
        <w:ind w:left="6094" w:firstLine="0"/>
        <w:rPr>
          <w:rFonts w:eastAsia="Tinos"/>
          <w:color w:val="000000"/>
          <w:lang w:eastAsia="ar-SA"/>
        </w:rPr>
        <w:sectPr w:rsidR="00427B14" w:rsidRPr="00F03F36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427B14" w:rsidRPr="00F03F36" w:rsidRDefault="00F03F36">
      <w:pPr>
        <w:pStyle w:val="a4"/>
        <w:spacing w:before="0" w:after="0" w:line="240" w:lineRule="auto"/>
        <w:ind w:left="6094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lastRenderedPageBreak/>
        <w:t>Приложение № 5</w:t>
      </w:r>
    </w:p>
    <w:p w:rsidR="00427B14" w:rsidRPr="00F03F36" w:rsidRDefault="00F03F36">
      <w:pPr>
        <w:pStyle w:val="a4"/>
        <w:spacing w:before="0" w:after="0" w:line="240" w:lineRule="auto"/>
        <w:ind w:left="6094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 xml:space="preserve">к договору </w:t>
      </w:r>
    </w:p>
    <w:p w:rsidR="00427B14" w:rsidRPr="00F03F36" w:rsidRDefault="00F03F36">
      <w:pPr>
        <w:pStyle w:val="a4"/>
        <w:spacing w:before="0" w:after="0" w:line="240" w:lineRule="auto"/>
        <w:ind w:left="6094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№ ________________</w:t>
      </w:r>
    </w:p>
    <w:p w:rsidR="00427B14" w:rsidRPr="00F03F36" w:rsidRDefault="00F03F36">
      <w:pPr>
        <w:pStyle w:val="a4"/>
        <w:spacing w:before="0" w:after="0" w:line="240" w:lineRule="auto"/>
        <w:ind w:left="6094" w:firstLine="0"/>
        <w:rPr>
          <w:rFonts w:eastAsia="Tinos"/>
          <w:color w:val="000000"/>
          <w:lang w:eastAsia="ar-SA"/>
        </w:rPr>
      </w:pPr>
      <w:r w:rsidRPr="00F03F36">
        <w:rPr>
          <w:rFonts w:eastAsia="Tinos"/>
          <w:color w:val="000000"/>
          <w:lang w:eastAsia="ar-SA"/>
        </w:rPr>
        <w:t>от «___» ___________ 2025 г.</w:t>
      </w:r>
    </w:p>
    <w:p w:rsidR="00427B14" w:rsidRDefault="00427B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left="2" w:hanging="2"/>
        <w:jc w:val="right"/>
      </w:pPr>
    </w:p>
    <w:p w:rsidR="00427B14" w:rsidRDefault="00427B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hanging="2"/>
      </w:pPr>
    </w:p>
    <w:p w:rsidR="00427B14" w:rsidRDefault="00F03F36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427B14" w:rsidRDefault="00427B14"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</w:p>
    <w:p w:rsidR="00427B14" w:rsidRDefault="00F03F36">
      <w:pPr>
        <w:widowControl w:val="0"/>
        <w:tabs>
          <w:tab w:val="left" w:pos="0"/>
          <w:tab w:val="num" w:pos="1134"/>
        </w:tabs>
        <w:spacing w:line="17" w:lineRule="atLeast"/>
        <w:ind w:firstLine="0"/>
        <w:jc w:val="center"/>
        <w:outlineLvl w:val="1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427B14" w:rsidRDefault="00F03F36">
      <w:pPr>
        <w:widowControl w:val="0"/>
        <w:tabs>
          <w:tab w:val="left" w:pos="0"/>
        </w:tabs>
        <w:spacing w:line="17" w:lineRule="atLeast"/>
        <w:ind w:firstLine="0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от «_____» ____________ 20____ г.</w:t>
      </w:r>
    </w:p>
    <w:p w:rsidR="00427B14" w:rsidRDefault="00427B14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427B14" w:rsidRDefault="00F03F36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427B14" w:rsidRDefault="00F03F36">
      <w:pPr>
        <w:widowControl w:val="0"/>
        <w:pBdr>
          <w:bottom w:val="single" w:sz="12" w:space="0" w:color="000000"/>
        </w:pBdr>
        <w:spacing w:line="17" w:lineRule="atLeast"/>
        <w:ind w:firstLine="0"/>
        <w:jc w:val="center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427B14" w:rsidRDefault="00F03F36">
      <w:pPr>
        <w:widowControl w:val="0"/>
        <w:spacing w:line="17" w:lineRule="atLeast"/>
        <w:ind w:firstLine="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427B14" w:rsidRDefault="00F03F36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427B14" w:rsidRDefault="00F03F36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___________________</w:t>
      </w:r>
    </w:p>
    <w:p w:rsidR="00427B14" w:rsidRDefault="00F03F36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427B14" w:rsidRDefault="00F03F36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427B14" w:rsidRDefault="00F03F36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427B14" w:rsidRDefault="00F03F36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427B14" w:rsidRDefault="00F03F36">
      <w:pPr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427B14" w:rsidRDefault="00F03F36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427B14" w:rsidRDefault="00F03F36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</w:t>
      </w:r>
      <w:r>
        <w:rPr>
          <w:rFonts w:ascii="Tinos" w:eastAsia="Tinos" w:hAnsi="Tinos" w:cs="Tinos"/>
          <w:b/>
          <w:sz w:val="20"/>
          <w:szCs w:val="20"/>
        </w:rPr>
        <w:t>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</w:t>
      </w:r>
      <w:r>
        <w:rPr>
          <w:rFonts w:ascii="Tinos" w:eastAsia="Tinos" w:hAnsi="Tinos" w:cs="Tinos"/>
          <w:sz w:val="20"/>
          <w:szCs w:val="20"/>
        </w:rPr>
        <w:t>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</w:t>
      </w:r>
      <w:r>
        <w:rPr>
          <w:rFonts w:ascii="Tinos" w:eastAsia="Tinos" w:hAnsi="Tinos" w:cs="Tinos"/>
          <w:sz w:val="20"/>
          <w:szCs w:val="20"/>
        </w:rPr>
        <w:t>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</w:t>
      </w:r>
      <w:r>
        <w:rPr>
          <w:rFonts w:ascii="Tinos" w:eastAsia="Tinos" w:hAnsi="Tinos" w:cs="Tinos"/>
          <w:sz w:val="20"/>
          <w:szCs w:val="20"/>
        </w:rPr>
        <w:t>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427B14" w:rsidRDefault="00F03F36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</w:t>
      </w:r>
      <w:r>
        <w:rPr>
          <w:rFonts w:ascii="Tinos" w:eastAsia="Tinos" w:hAnsi="Tinos" w:cs="Tinos"/>
          <w:sz w:val="20"/>
          <w:szCs w:val="20"/>
        </w:rPr>
        <w:t>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</w:t>
      </w:r>
      <w:r>
        <w:rPr>
          <w:rFonts w:ascii="Tinos" w:eastAsia="Tinos" w:hAnsi="Tinos" w:cs="Tinos"/>
          <w:sz w:val="20"/>
          <w:szCs w:val="20"/>
        </w:rPr>
        <w:t>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</w:t>
      </w:r>
      <w:r>
        <w:rPr>
          <w:rFonts w:ascii="Tinos" w:eastAsia="Tinos" w:hAnsi="Tinos" w:cs="Tinos"/>
          <w:sz w:val="20"/>
          <w:szCs w:val="20"/>
        </w:rPr>
        <w:t>ийской Федерациии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27B14" w:rsidRDefault="00F03F36">
      <w:pPr>
        <w:widowControl w:val="0"/>
        <w:spacing w:line="17" w:lineRule="atLeast"/>
        <w:ind w:firstLine="0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</w:t>
      </w:r>
      <w:r>
        <w:rPr>
          <w:rFonts w:ascii="Tinos" w:eastAsia="Tinos" w:hAnsi="Tinos" w:cs="Tinos"/>
          <w:sz w:val="20"/>
          <w:szCs w:val="20"/>
        </w:rPr>
        <w:t>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27B14" w:rsidRDefault="00F03F36">
      <w:pPr>
        <w:widowControl w:val="0"/>
        <w:spacing w:line="17" w:lineRule="atLeast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___________________________                               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___________________________</w:t>
      </w:r>
    </w:p>
    <w:p w:rsidR="00427B14" w:rsidRDefault="00F03F36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427B14" w:rsidRDefault="00F03F36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427B14" w:rsidRDefault="00F03F36">
      <w:pPr>
        <w:widowControl w:val="0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</w:t>
      </w:r>
    </w:p>
    <w:p w:rsidR="00427B14" w:rsidRDefault="00F03F36">
      <w:pPr>
        <w:widowControl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</w:t>
      </w:r>
      <w:r>
        <w:rPr>
          <w:rFonts w:ascii="Tinos" w:eastAsia="Tinos" w:hAnsi="Tinos" w:cs="Tinos"/>
          <w:sz w:val="20"/>
          <w:szCs w:val="20"/>
        </w:rPr>
        <w:t>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</w:t>
      </w:r>
      <w:r>
        <w:rPr>
          <w:rFonts w:ascii="Tinos" w:eastAsia="Tinos" w:hAnsi="Tinos" w:cs="Tinos"/>
          <w:sz w:val="20"/>
          <w:szCs w:val="20"/>
        </w:rPr>
        <w:t xml:space="preserve">т представителя субъекта персональных данных) </w:t>
      </w:r>
    </w:p>
    <w:p w:rsidR="00427B14" w:rsidRDefault="00F03F36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</w:t>
      </w:r>
      <w:r>
        <w:rPr>
          <w:rFonts w:ascii="Tinos" w:eastAsia="Tinos" w:hAnsi="Tinos" w:cs="Tinos"/>
          <w:sz w:val="20"/>
          <w:szCs w:val="20"/>
        </w:rPr>
        <w:t xml:space="preserve">гента/ планируемых к привлечению субконтрагентов и их </w:t>
      </w:r>
      <w:r>
        <w:rPr>
          <w:rFonts w:ascii="Tinos" w:eastAsia="Tinos" w:hAnsi="Tinos" w:cs="Tinos"/>
          <w:sz w:val="20"/>
          <w:szCs w:val="20"/>
        </w:rPr>
        <w:lastRenderedPageBreak/>
        <w:t>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</w:t>
      </w:r>
      <w:r>
        <w:rPr>
          <w:rFonts w:ascii="Tinos" w:eastAsia="Tinos" w:hAnsi="Tinos" w:cs="Tinos"/>
          <w:sz w:val="20"/>
          <w:szCs w:val="20"/>
        </w:rPr>
        <w:t>елей, акционеров, руководителей).</w:t>
      </w:r>
    </w:p>
    <w:p w:rsidR="00427B14" w:rsidRDefault="00F03F36"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</w:t>
      </w:r>
      <w:r>
        <w:rPr>
          <w:rFonts w:ascii="Tinos" w:eastAsia="Tinos" w:hAnsi="Tinos" w:cs="Tinos"/>
          <w:sz w:val="20"/>
          <w:szCs w:val="20"/>
        </w:rPr>
        <w:t>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</w:t>
      </w:r>
      <w:r>
        <w:rPr>
          <w:rFonts w:ascii="Tinos" w:eastAsia="Tinos" w:hAnsi="Tinos" w:cs="Tinos"/>
          <w:sz w:val="20"/>
          <w:szCs w:val="20"/>
        </w:rPr>
        <w:t>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</w:t>
      </w:r>
      <w:r>
        <w:rPr>
          <w:rFonts w:ascii="Tinos" w:eastAsia="Tinos" w:hAnsi="Tinos" w:cs="Tinos"/>
          <w:sz w:val="20"/>
          <w:szCs w:val="20"/>
        </w:rPr>
        <w:t xml:space="preserve">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</w:t>
      </w:r>
      <w:r>
        <w:rPr>
          <w:rFonts w:ascii="Tinos" w:eastAsia="Tinos" w:hAnsi="Tinos" w:cs="Tinos"/>
          <w:sz w:val="20"/>
          <w:szCs w:val="20"/>
        </w:rPr>
        <w:t>нные государственные органы указанных сведений.</w:t>
      </w:r>
    </w:p>
    <w:p w:rsidR="00427B14" w:rsidRDefault="00427B14"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427B1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27B14" w:rsidRDefault="00427B14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427B1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27B14" w:rsidRDefault="00F03F36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СОГЛАСОВАЛИ:</w:t>
            </w:r>
          </w:p>
        </w:tc>
      </w:tr>
      <w:tr w:rsidR="00427B1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10137" w:type="dxa"/>
              <w:tblLayout w:type="fixed"/>
              <w:tblLook w:val="04A0" w:firstRow="1" w:lastRow="0" w:firstColumn="1" w:lastColumn="0" w:noHBand="0" w:noVBand="1"/>
            </w:tblPr>
            <w:tblGrid>
              <w:gridCol w:w="4891"/>
              <w:gridCol w:w="5246"/>
            </w:tblGrid>
            <w:tr w:rsidR="00427B14">
              <w:trPr>
                <w:trHeight w:val="411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 </w:t>
                  </w:r>
                </w:p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427B14" w:rsidRDefault="00427B1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427B1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Исполнитель:</w:t>
                  </w:r>
                </w:p>
                <w:p w:rsidR="00427B14" w:rsidRDefault="00427B14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                  /</w:t>
                  </w:r>
                </w:p>
              </w:tc>
            </w:tr>
            <w:tr w:rsidR="00427B14">
              <w:trPr>
                <w:trHeight w:val="402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427B14">
              <w:trPr>
                <w:trHeight w:val="679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27B14" w:rsidRDefault="00F03F3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427B14" w:rsidRDefault="00427B14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  <w:tr w:rsidR="00427B14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27B14" w:rsidRDefault="00427B14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</w:tbl>
    <w:p w:rsidR="00427B14" w:rsidRPr="00F03F36" w:rsidRDefault="00427B14">
      <w:pPr>
        <w:pStyle w:val="a4"/>
        <w:spacing w:before="0" w:after="0" w:line="240" w:lineRule="auto"/>
        <w:rPr>
          <w:color w:val="000000"/>
        </w:rPr>
      </w:pPr>
    </w:p>
    <w:sectPr w:rsidR="00427B14" w:rsidRPr="00F03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F36" w:rsidRDefault="00F03F36">
      <w:pPr>
        <w:spacing w:line="240" w:lineRule="auto"/>
      </w:pPr>
      <w:r>
        <w:separator/>
      </w:r>
    </w:p>
  </w:endnote>
  <w:endnote w:type="continuationSeparator" w:id="0">
    <w:p w:rsidR="00F03F36" w:rsidRDefault="00F03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&quot;Times New Roman CYR&quot;,&quot;serif&quot;"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B14" w:rsidRDefault="00427B1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F36" w:rsidRDefault="00F03F36">
      <w:pPr>
        <w:spacing w:line="240" w:lineRule="auto"/>
      </w:pPr>
      <w:r>
        <w:separator/>
      </w:r>
    </w:p>
  </w:footnote>
  <w:footnote w:type="continuationSeparator" w:id="0">
    <w:p w:rsidR="00F03F36" w:rsidRDefault="00F03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5075E"/>
    <w:multiLevelType w:val="multilevel"/>
    <w:tmpl w:val="8E249814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57023562"/>
    <w:multiLevelType w:val="multilevel"/>
    <w:tmpl w:val="8AD448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" w15:restartNumberingAfterBreak="0">
    <w:nsid w:val="5C8071BC"/>
    <w:multiLevelType w:val="multilevel"/>
    <w:tmpl w:val="1ADCD6C6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B14"/>
    <w:rsid w:val="002A6B68"/>
    <w:rsid w:val="00427B14"/>
    <w:rsid w:val="00F0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E51B1"/>
  <w15:docId w15:val="{B06EBA20-6665-4F7C-ADFB-A87761CB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"/>
    <w:next w:val="a"/>
    <w:link w:val="12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"/>
    <w:next w:val="a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"/>
    <w:next w:val="a"/>
    <w:link w:val="32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"/>
    <w:next w:val="a"/>
    <w:link w:val="41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0">
    <w:name w:val="heading 6"/>
    <w:basedOn w:val="a"/>
    <w:next w:val="a"/>
    <w:link w:val="61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"/>
    <w:link w:val="6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link w:val="MSONORMAL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6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4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3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2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1"/>
    <w:pPr>
      <w:keepLines w:val="0"/>
      <w:numPr>
        <w:numId w:val="2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2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1"/>
    <w:qFormat/>
    <w:pPr>
      <w:keepLines w:val="0"/>
      <w:numPr>
        <w:ilvl w:val="2"/>
        <w:numId w:val="2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5">
    <w:name w:val="Body Text 3"/>
    <w:basedOn w:val="a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7">
    <w:name w:val="Body Text 2"/>
    <w:basedOn w:val="a"/>
    <w:link w:val="28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8">
    <w:name w:val="Основной текст 2 Знак"/>
    <w:link w:val="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Заголовок 1 Знак"/>
    <w:link w:val="1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2">
    <w:name w:val="Заголовок 3 Знак"/>
    <w:link w:val="31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paragraph" w:customStyle="1" w:styleId="10">
    <w:name w:val="1_раздел"/>
    <w:basedOn w:val="a"/>
    <w:pPr>
      <w:numPr>
        <w:numId w:val="3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"/>
    <w:pPr>
      <w:numPr>
        <w:ilvl w:val="1"/>
        <w:numId w:val="3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"/>
    <w:pPr>
      <w:numPr>
        <w:ilvl w:val="2"/>
        <w:numId w:val="3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pPr>
      <w:keepNext w:val="0"/>
      <w:numPr>
        <w:ilvl w:val="3"/>
        <w:numId w:val="3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pPr>
      <w:keepNext w:val="0"/>
      <w:numPr>
        <w:ilvl w:val="4"/>
        <w:numId w:val="3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pPr>
      <w:keepNext w:val="0"/>
      <w:numPr>
        <w:ilvl w:val="5"/>
        <w:numId w:val="3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aff4">
    <w:name w:val="МРСК_нумерованный_список"/>
    <w:basedOn w:val="aff5"/>
    <w:link w:val="aff6"/>
    <w:pPr>
      <w:contextualSpacing w:val="0"/>
    </w:pPr>
  </w:style>
  <w:style w:type="character" w:customStyle="1" w:styleId="aff6">
    <w:name w:val="МРСК_нумерованный_список Знак"/>
    <w:link w:val="aff4"/>
    <w:rPr>
      <w:rFonts w:ascii="Times New Roman" w:eastAsia="Times New Roman" w:hAnsi="Times New Roman"/>
      <w:sz w:val="24"/>
      <w:szCs w:val="24"/>
    </w:rPr>
  </w:style>
  <w:style w:type="paragraph" w:styleId="aff5">
    <w:name w:val="List Number"/>
    <w:basedOn w:val="a"/>
    <w:uiPriority w:val="99"/>
    <w:semiHidden/>
    <w:unhideWhenUsed/>
    <w:pPr>
      <w:ind w:firstLine="0"/>
      <w:contextualSpacing/>
    </w:pPr>
  </w:style>
  <w:style w:type="table" w:customStyle="1" w:styleId="StGen18">
    <w:name w:val="StGen18"/>
    <w:basedOn w:val="-7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lang w:eastAsia="ru-RU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108" w:type="dxa"/>
        <w:right w:w="108" w:type="dxa"/>
      </w:tblCellMar>
    </w:tblPr>
    <w:tcPr>
      <w:tcW w:w="0" w:type="auto"/>
    </w:tc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styleId="aff7">
    <w:name w:val="annotation text"/>
    <w:basedOn w:val="a"/>
    <w:link w:val="aff8"/>
    <w:uiPriority w:val="99"/>
    <w:semiHidden/>
    <w:unhideWhenUsed/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semiHidden/>
    <w:rPr>
      <w:rFonts w:ascii="Times New Roman" w:eastAsia="Times New Roman" w:hAnsi="Times New Roman"/>
      <w:lang w:eastAsia="ru-RU"/>
    </w:rPr>
  </w:style>
  <w:style w:type="character" w:styleId="aff9">
    <w:name w:val="annotation reference"/>
    <w:uiPriority w:val="99"/>
    <w:semiHidden/>
    <w:unhideWhenUsed/>
    <w:rPr>
      <w:sz w:val="16"/>
      <w:szCs w:val="16"/>
    </w:rPr>
  </w:style>
  <w:style w:type="paragraph" w:styleId="affa">
    <w:name w:val="Balloon Text"/>
    <w:basedOn w:val="a"/>
    <w:link w:val="affb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link w:val="af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Times New Roman" w:hAnsi="Courier New" w:cs="Courier New"/>
    </w:rPr>
  </w:style>
  <w:style w:type="paragraph" w:customStyle="1" w:styleId="MSONORMAL0">
    <w:name w:val=".MSONORMAL"/>
    <w:link w:val="GridTable5Dark-Accent3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&quot;Times New Roman CYR&quot;,&quot;serif&quot;" w:eastAsia="Times New Roman" w:hAnsi="&quot;Times New Roman CYR&quot;,&quot;serif&quot;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@rosseti-sib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r@rosseti-sib.ru" TargetMode="External"/><Relationship Id="rId12" Type="http://schemas.openxmlformats.org/officeDocument/2006/relationships/hyperlink" Target="http://pr@rosseti-si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vaenergo.ru/buy/corruption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staninao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@rosseti-si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6387</Words>
  <Characters>36406</Characters>
  <Application>Microsoft Office Word</Application>
  <DocSecurity>0</DocSecurity>
  <Lines>303</Lines>
  <Paragraphs>85</Paragraphs>
  <ScaleCrop>false</ScaleCrop>
  <Company>МРСК</Company>
  <LinksUpToDate>false</LinksUpToDate>
  <CharactersWithSpaces>42708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45</cp:revision>
  <dcterms:created xsi:type="dcterms:W3CDTF">2022-09-15T04:17:00Z</dcterms:created>
  <dcterms:modified xsi:type="dcterms:W3CDTF">2025-09-25T07:28:00Z</dcterms:modified>
  <cp:version>1048576</cp:version>
</cp:coreProperties>
</file>